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9BF28">
      <w:pPr>
        <w:rPr>
          <w:rFonts w:ascii="宋体" w:hAnsi="宋体" w:eastAsia="宋体" w:cs="Times New Roman"/>
          <w:b/>
          <w:sz w:val="28"/>
          <w:szCs w:val="28"/>
        </w:rPr>
      </w:pPr>
      <w:bookmarkStart w:id="0" w:name="_GoBack"/>
      <w:r>
        <w:rPr>
          <w:rFonts w:hint="eastAsia" w:ascii="宋体" w:hAnsi="宋体" w:eastAsia="宋体" w:cs="Times New Roman"/>
          <w:b/>
          <w:sz w:val="28"/>
          <w:szCs w:val="28"/>
        </w:rPr>
        <w:t>附件</w:t>
      </w:r>
      <w:r>
        <w:rPr>
          <w:rFonts w:ascii="宋体" w:hAnsi="宋体" w:eastAsia="宋体" w:cs="Times New Roman"/>
          <w:b/>
          <w:sz w:val="28"/>
          <w:szCs w:val="28"/>
        </w:rPr>
        <w:t>1</w:t>
      </w:r>
      <w:r>
        <w:rPr>
          <w:rFonts w:hint="eastAsia" w:ascii="宋体" w:hAnsi="宋体" w:eastAsia="宋体" w:cs="Times New Roman"/>
          <w:b/>
          <w:sz w:val="28"/>
          <w:szCs w:val="28"/>
        </w:rPr>
        <w:t>：</w:t>
      </w:r>
      <w:r>
        <w:rPr>
          <w:rFonts w:hint="eastAsia" w:ascii="宋体" w:hAnsi="宋体" w:eastAsia="宋体" w:cs="Times New Roman"/>
          <w:b/>
          <w:sz w:val="28"/>
          <w:szCs w:val="28"/>
          <w:lang w:eastAsia="zh-CN"/>
        </w:rPr>
        <w:t>智慧教室</w:t>
      </w:r>
      <w:r>
        <w:rPr>
          <w:rFonts w:hint="eastAsia" w:ascii="宋体" w:hAnsi="宋体" w:eastAsia="宋体" w:cs="Times New Roman"/>
          <w:b/>
          <w:sz w:val="28"/>
          <w:szCs w:val="28"/>
        </w:rPr>
        <w:t>系统技术参数</w:t>
      </w:r>
    </w:p>
    <w:bookmarkEnd w:id="0"/>
    <w:tbl>
      <w:tblPr>
        <w:tblStyle w:val="3"/>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526"/>
        <w:gridCol w:w="825"/>
        <w:gridCol w:w="6843"/>
      </w:tblGrid>
      <w:tr w14:paraId="6F9E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792D3E35">
            <w:pPr>
              <w:numPr>
                <w:ilvl w:val="0"/>
                <w:numId w:val="0"/>
              </w:num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351" w:type="dxa"/>
            <w:gridSpan w:val="2"/>
            <w:vAlign w:val="center"/>
          </w:tcPr>
          <w:p w14:paraId="339AD361">
            <w:pPr>
              <w:numPr>
                <w:ilvl w:val="0"/>
                <w:numId w:val="0"/>
              </w:num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品名</w:t>
            </w:r>
          </w:p>
        </w:tc>
        <w:tc>
          <w:tcPr>
            <w:tcW w:w="6843" w:type="dxa"/>
            <w:vAlign w:val="center"/>
          </w:tcPr>
          <w:p w14:paraId="497D81B2">
            <w:pPr>
              <w:numPr>
                <w:ilvl w:val="0"/>
                <w:numId w:val="0"/>
              </w:num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主要技术参数和要求</w:t>
            </w:r>
          </w:p>
        </w:tc>
      </w:tr>
      <w:tr w14:paraId="1B2A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1D1FB2F7">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51" w:type="dxa"/>
            <w:gridSpan w:val="2"/>
            <w:shd w:val="clear" w:color="auto" w:fill="auto"/>
            <w:vAlign w:val="center"/>
          </w:tcPr>
          <w:p w14:paraId="190132B7">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三联屏</w:t>
            </w:r>
          </w:p>
        </w:tc>
        <w:tc>
          <w:tcPr>
            <w:tcW w:w="6843" w:type="dxa"/>
            <w:vAlign w:val="center"/>
          </w:tcPr>
          <w:p w14:paraId="7E8459FC">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1.</w:t>
            </w:r>
            <w:r>
              <w:rPr>
                <w:rFonts w:hint="eastAsia" w:ascii="宋体" w:hAnsi="宋体" w:eastAsia="宋体" w:cs="宋体"/>
                <w:sz w:val="21"/>
                <w:szCs w:val="21"/>
                <w:vertAlign w:val="baseline"/>
                <w:lang w:val="en-US" w:eastAsia="zh-CN"/>
              </w:rPr>
              <w:t>由3块液晶屏进行一体化拼接，单块屏体尺寸：≥86英寸，LED背光源：DLED，A规屏，全贴合工艺；支持多屏拼合展示，单屏显示比例(16：9)，双屏显示比例(32：9)，三屏显示比例(48：9)；</w:t>
            </w:r>
          </w:p>
          <w:p w14:paraId="72329605">
            <w:pPr>
              <w:numPr>
                <w:ilvl w:val="0"/>
                <w:numId w:val="0"/>
              </w:num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kern w:val="2"/>
                <w:sz w:val="21"/>
                <w:szCs w:val="21"/>
                <w:vertAlign w:val="baseline"/>
                <w:lang w:val="en-US" w:eastAsia="zh-CN" w:bidi="ar-SA"/>
              </w:rPr>
              <w:t>2</w:t>
            </w:r>
            <w:r>
              <w:rPr>
                <w:rFonts w:hint="eastAsia"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sz w:val="21"/>
                <w:szCs w:val="21"/>
                <w:vertAlign w:val="baseline"/>
                <w:lang w:val="en-US" w:eastAsia="zh-CN"/>
              </w:rPr>
              <w:t>为保证拼接展示效果，要求拼缝≤0.5mm，断差≤0.5mm、高低差≤0.5mm；（提供国家认可的具备CMA检测资质的检测机构出具有效的检测报告复印件）</w:t>
            </w:r>
          </w:p>
          <w:p w14:paraId="5ACA6114">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3.上左右无边框设计，拼合展示时，显示区域间黑边≤28mm；</w:t>
            </w:r>
          </w:p>
          <w:p w14:paraId="60BA6B48">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4.物理分辨率：3840×2160；可视角度≥178°，对比度：≥5000:1，刷新率≥60Hz；</w:t>
            </w:r>
          </w:p>
          <w:p w14:paraId="3C7E45AE">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5.触摸技术：电容技术，≥20点触控；</w:t>
            </w:r>
          </w:p>
          <w:p w14:paraId="5B0623A8">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6.支持手指、电容笔书写，提供物理智能板擦，便于板书擦除；</w:t>
            </w:r>
          </w:p>
          <w:p w14:paraId="4E3F8A0A">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7.触摸灵敏度单点≤10ms，双点≤15ms，最小触摸物体直径≥7mm，定位精度±0.1mm；</w:t>
            </w:r>
          </w:p>
          <w:p w14:paraId="4E694A82">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8.触控显示模组采用全贴合工艺，书写无悬空感，触控无偏移，侧视无重影；</w:t>
            </w:r>
          </w:p>
          <w:p w14:paraId="3FA42D70">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9.为方便教师使用，前面板设计： USB3.0≥2；Type-C≥1；笔槽吸附≥2，开关按键≥1，支持通过开关按键实现拼接屏幕的联动开关控制；</w:t>
            </w:r>
          </w:p>
          <w:p w14:paraId="078E5ACB">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10.具备RJ45≥8，其中PoE接口≥2，HDMI OUT≥1，HDMI IN≥2，USB Touch≥1，RS232≥2，具备红外接收接口；</w:t>
            </w:r>
          </w:p>
          <w:p w14:paraId="58F083EA">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11.安卓模块CPU性能≥4核，内部缓存容量（RAM）≥4GB；内部存储容量（ROM）≥32GB；</w:t>
            </w:r>
          </w:p>
          <w:p w14:paraId="5C89A343">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12.内置摄像头，由屏体供电，像素≥1300W，对角线≥120°，水平视场角≥95°，支持3D降噪；</w:t>
            </w:r>
          </w:p>
          <w:p w14:paraId="6EAEC5A2">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13.内置麦克风可拾取授课过程中的音频内容，内置≥4路麦克风阵列，具备抗混响，噪声抑制，自动增益控制，远程回声消除，可OTA升级，支持≥6米人声采集需求；</w:t>
            </w:r>
          </w:p>
          <w:p w14:paraId="679DE20A">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14.提供无线话筒接入能力，支持≥2个无线拾音话筒的同步接入；</w:t>
            </w:r>
          </w:p>
          <w:p w14:paraId="55655673">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▲15.内置扩声系统，总功率≥50W，延时小于30ms，至少支持DTS音效解码和杜比音效解码，支持开启/关闭杜比音效，含双重低音炮单元；（提供国家认可的具备CMA检测资质的检测机构出具有效的检测报告复印件）</w:t>
            </w:r>
          </w:p>
          <w:p w14:paraId="40915065">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具备物联控制功能，可对教室内的物联设备（如大屏、投影、灯光、窗帘、电源、空调、传感器等设备）进行单独、批量控制，控制响应时间≤0.5秒；（提供国家认可的具备CMA检测资质的检测机构出具有效的检测报告复印件）</w:t>
            </w:r>
          </w:p>
          <w:p w14:paraId="621379E5">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17.支持监控教室内的环境状态，如温度、湿度、光照度、PM2.5、二氧化碳浓度、TVOC、甲醛浓度等；</w:t>
            </w:r>
          </w:p>
          <w:p w14:paraId="50985490">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18.无需安装客户端，支持将移动端的实时画面、视频、图片、文档等进行投屏传输，还支持将移动端的音频信号同步传输；</w:t>
            </w:r>
          </w:p>
          <w:p w14:paraId="53A9FD15">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●19.支持应用聚合，教师无须打开多个应用软件，即可实现教师板书、课件调用、习题推送、抽答抢答、小组研讨、教室录播、师生直播等教学功能。</w:t>
            </w:r>
          </w:p>
          <w:p w14:paraId="390A0D7B">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color w:val="auto"/>
                <w:sz w:val="21"/>
                <w:szCs w:val="21"/>
                <w:vertAlign w:val="baseline"/>
                <w:lang w:val="en-US" w:eastAsia="zh-CN"/>
              </w:rPr>
              <w:t>20.内置电脑CPU性能不低于I7 14核20线程，主频≥2.3GHz，内存≥16G，SSD硬盘≥512G；</w:t>
            </w:r>
          </w:p>
        </w:tc>
      </w:tr>
      <w:tr w14:paraId="7BE8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4901F9BF">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51" w:type="dxa"/>
            <w:gridSpan w:val="2"/>
            <w:shd w:val="clear" w:color="auto" w:fill="auto"/>
            <w:vAlign w:val="center"/>
          </w:tcPr>
          <w:p w14:paraId="7745BF3F">
            <w:pPr>
              <w:numPr>
                <w:ilvl w:val="0"/>
                <w:numId w:val="0"/>
              </w:numPr>
              <w:tabs>
                <w:tab w:val="left" w:pos="384"/>
              </w:tabs>
              <w:ind w:left="0" w:leftChars="0" w:firstLine="0" w:firstLineChars="0"/>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多媒体互动系统</w:t>
            </w:r>
          </w:p>
        </w:tc>
        <w:tc>
          <w:tcPr>
            <w:tcW w:w="6843" w:type="dxa"/>
            <w:vAlign w:val="center"/>
          </w:tcPr>
          <w:p w14:paraId="1E1E32D1">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kern w:val="2"/>
                <w:sz w:val="21"/>
                <w:szCs w:val="21"/>
                <w:vertAlign w:val="baseline"/>
                <w:lang w:val="en-US" w:eastAsia="zh-CN" w:bidi="ar-SA"/>
              </w:rPr>
              <w:t>1.</w:t>
            </w:r>
            <w:r>
              <w:rPr>
                <w:rFonts w:hint="eastAsia" w:ascii="宋体" w:hAnsi="宋体" w:eastAsia="宋体" w:cs="宋体"/>
                <w:sz w:val="21"/>
                <w:szCs w:val="21"/>
                <w:vertAlign w:val="baseline"/>
                <w:lang w:val="en-US" w:eastAsia="zh-CN"/>
              </w:rPr>
              <w:t>支持教师所有课件资源皆可卡片式窗口叠放，通过手势拖动、手势缩放、飞屏等功能可进行双屏及三屏互动，并可通过窗口导航快速移动到指定位置。</w:t>
            </w:r>
          </w:p>
          <w:p w14:paraId="4C067EFC">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kern w:val="2"/>
                <w:sz w:val="21"/>
                <w:szCs w:val="21"/>
                <w:vertAlign w:val="baseline"/>
                <w:lang w:val="en-US" w:eastAsia="zh-CN" w:bidi="ar-SA"/>
              </w:rPr>
              <w:t>2.</w:t>
            </w:r>
            <w:r>
              <w:rPr>
                <w:rFonts w:hint="eastAsia" w:ascii="宋体" w:hAnsi="宋体" w:eastAsia="宋体" w:cs="宋体"/>
                <w:sz w:val="21"/>
                <w:szCs w:val="21"/>
                <w:vertAlign w:val="baseline"/>
                <w:lang w:val="en-US" w:eastAsia="zh-CN"/>
              </w:rPr>
              <w:t>支持三屏拼接显示，并具备PPT课件复制展示，上下页联动展示，课件联动板书同时书写展示功能，文档、图片、视频课件双屏及三屏的跨屏展示。</w:t>
            </w:r>
          </w:p>
          <w:p w14:paraId="0A6859B9">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kern w:val="2"/>
                <w:sz w:val="21"/>
                <w:szCs w:val="21"/>
                <w:vertAlign w:val="baseline"/>
                <w:lang w:val="en-US" w:eastAsia="zh-CN" w:bidi="ar-SA"/>
              </w:rPr>
              <w:t>3.</w:t>
            </w:r>
            <w:r>
              <w:rPr>
                <w:rFonts w:hint="eastAsia" w:ascii="宋体" w:hAnsi="宋体" w:eastAsia="宋体" w:cs="宋体"/>
                <w:sz w:val="21"/>
                <w:szCs w:val="21"/>
                <w:vertAlign w:val="baseline"/>
                <w:lang w:val="en-US" w:eastAsia="zh-CN"/>
              </w:rPr>
              <w:t>支持三块大屏整合成一个板书界面，并能无限书写，当前屏幕书写满屏后，可任意拖动书写板进入空白位置继续板书，不需要翻页，并支持通过导航窗口快速找回超出屏幕范围的板书内容。</w:t>
            </w:r>
          </w:p>
          <w:p w14:paraId="2EAF8EFD">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4.</w:t>
            </w:r>
            <w:r>
              <w:rPr>
                <w:rFonts w:hint="eastAsia" w:ascii="宋体" w:hAnsi="宋体" w:eastAsia="宋体" w:cs="宋体"/>
                <w:sz w:val="21"/>
                <w:szCs w:val="21"/>
                <w:vertAlign w:val="baseline"/>
                <w:lang w:val="en-US" w:eastAsia="zh-CN"/>
              </w:rPr>
              <w:t>支持密码、短信验证码、微信扫码等多种方式登录；</w:t>
            </w:r>
          </w:p>
          <w:p w14:paraId="59D2193E">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5.</w:t>
            </w:r>
            <w:r>
              <w:rPr>
                <w:rFonts w:hint="eastAsia" w:ascii="宋体" w:hAnsi="宋体" w:eastAsia="宋体" w:cs="宋体"/>
                <w:sz w:val="21"/>
                <w:szCs w:val="21"/>
                <w:vertAlign w:val="baseline"/>
                <w:lang w:val="en-US" w:eastAsia="zh-CN"/>
              </w:rPr>
              <w:t>支持发起抽答和抢答互动，被抽中的用户信息将显示在软件上，信息包含头像、姓名；可给学生现场打分；</w:t>
            </w:r>
          </w:p>
          <w:p w14:paraId="055668F6">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6.</w:t>
            </w:r>
            <w:r>
              <w:rPr>
                <w:rFonts w:hint="eastAsia" w:ascii="宋体" w:hAnsi="宋体" w:eastAsia="宋体" w:cs="宋体"/>
                <w:sz w:val="21"/>
                <w:szCs w:val="21"/>
                <w:vertAlign w:val="baseline"/>
                <w:lang w:val="en-US" w:eastAsia="zh-CN"/>
              </w:rPr>
              <w:t>支持人员扫码签到，主讲人可实时查看已签到和未签到人员名单，支持手动修改签到状态并备注变更原因；</w:t>
            </w:r>
          </w:p>
          <w:p w14:paraId="49986C4D">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7.</w:t>
            </w:r>
            <w:r>
              <w:rPr>
                <w:rFonts w:hint="eastAsia" w:ascii="宋体" w:hAnsi="宋体" w:eastAsia="宋体" w:cs="宋体"/>
                <w:sz w:val="21"/>
                <w:szCs w:val="21"/>
                <w:vertAlign w:val="baseline"/>
                <w:lang w:val="en-US" w:eastAsia="zh-CN"/>
              </w:rPr>
              <w:t>支持屏幕任意位置截图并作为题干推送给学生或指定小组；截图推题题型支持单选、多选、判断和简答题；</w:t>
            </w:r>
          </w:p>
          <w:p w14:paraId="56DB0B42">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8.</w:t>
            </w:r>
            <w:r>
              <w:rPr>
                <w:rFonts w:hint="eastAsia" w:ascii="宋体" w:hAnsi="宋体" w:eastAsia="宋体" w:cs="宋体"/>
                <w:sz w:val="21"/>
                <w:szCs w:val="21"/>
                <w:vertAlign w:val="baseline"/>
                <w:lang w:val="en-US" w:eastAsia="zh-CN"/>
              </w:rPr>
              <w:t>支持在软件内打开其他应用程序：浏览器、计算器等；</w:t>
            </w:r>
          </w:p>
          <w:p w14:paraId="2468E596">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9.</w:t>
            </w:r>
            <w:r>
              <w:rPr>
                <w:rFonts w:hint="eastAsia" w:ascii="宋体" w:hAnsi="宋体" w:eastAsia="宋体" w:cs="宋体"/>
                <w:sz w:val="21"/>
                <w:szCs w:val="21"/>
                <w:vertAlign w:val="baseline"/>
                <w:lang w:val="en-US" w:eastAsia="zh-CN"/>
              </w:rPr>
              <w:t>支持将软件内打开的本地文件自动上传至用户个人云盘并关联课程；</w:t>
            </w:r>
          </w:p>
          <w:p w14:paraId="17132E1F">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10.</w:t>
            </w:r>
            <w:r>
              <w:rPr>
                <w:rFonts w:hint="eastAsia" w:ascii="宋体" w:hAnsi="宋体" w:eastAsia="宋体" w:cs="宋体"/>
                <w:sz w:val="21"/>
                <w:szCs w:val="21"/>
                <w:vertAlign w:val="baseline"/>
                <w:lang w:val="en-US" w:eastAsia="zh-CN"/>
              </w:rPr>
              <w:t>支持课堂签到码动态更新，防止代签到情况；</w:t>
            </w:r>
          </w:p>
          <w:p w14:paraId="07B1C69E">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11.</w:t>
            </w:r>
            <w:r>
              <w:rPr>
                <w:rFonts w:hint="eastAsia" w:ascii="宋体" w:hAnsi="宋体" w:eastAsia="宋体" w:cs="宋体"/>
                <w:sz w:val="21"/>
                <w:szCs w:val="21"/>
                <w:vertAlign w:val="baseline"/>
                <w:lang w:val="en-US" w:eastAsia="zh-CN"/>
              </w:rPr>
              <w:t>支持多种设备投屏，包括苹果手机、安卓手机、windows设备、mac设备；</w:t>
            </w:r>
          </w:p>
          <w:p w14:paraId="3DF7F8D8">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12.</w:t>
            </w:r>
            <w:r>
              <w:rPr>
                <w:rFonts w:hint="eastAsia" w:ascii="宋体" w:hAnsi="宋体" w:eastAsia="宋体" w:cs="宋体"/>
                <w:sz w:val="21"/>
                <w:szCs w:val="21"/>
                <w:vertAlign w:val="baseline"/>
                <w:lang w:val="en-US" w:eastAsia="zh-CN"/>
              </w:rPr>
              <w:t>支持多种方式投屏，包括自动/手动搜索、输入投屏码、输入设备IP、扫描投屏二维码、苹果设备AirPlay协议投屏；</w:t>
            </w:r>
          </w:p>
          <w:p w14:paraId="538DB29E">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13.</w:t>
            </w:r>
            <w:r>
              <w:rPr>
                <w:rFonts w:hint="eastAsia" w:ascii="宋体" w:hAnsi="宋体" w:eastAsia="宋体" w:cs="宋体"/>
                <w:sz w:val="21"/>
                <w:szCs w:val="21"/>
                <w:vertAlign w:val="baseline"/>
                <w:lang w:val="en-US" w:eastAsia="zh-CN"/>
              </w:rPr>
              <w:t>桌面应用端支持在投屏时选择投屏画面质量，最高支持4K分辨率；</w:t>
            </w:r>
          </w:p>
          <w:p w14:paraId="62E3581A">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14.</w:t>
            </w:r>
            <w:r>
              <w:rPr>
                <w:rFonts w:hint="eastAsia" w:ascii="宋体" w:hAnsi="宋体" w:eastAsia="宋体" w:cs="宋体"/>
                <w:sz w:val="21"/>
                <w:szCs w:val="21"/>
                <w:vertAlign w:val="baseline"/>
                <w:lang w:val="en-US" w:eastAsia="zh-CN"/>
              </w:rPr>
              <w:t>支持多路投屏，最多可支持四台设备同时投屏；多路投屏时，支持单独设置每路投屏画面的全屏/正常显示效果；支持单独设置每路投屏声音的播放/静音效果；</w:t>
            </w:r>
          </w:p>
          <w:p w14:paraId="1054D4D2">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15.</w:t>
            </w:r>
            <w:r>
              <w:rPr>
                <w:rFonts w:hint="eastAsia" w:ascii="宋体" w:hAnsi="宋体" w:eastAsia="宋体" w:cs="宋体"/>
                <w:sz w:val="21"/>
                <w:szCs w:val="21"/>
                <w:vertAlign w:val="baseline"/>
                <w:lang w:val="en-US" w:eastAsia="zh-CN"/>
              </w:rPr>
              <w:t>支持投屏过程中通过接收端反控桌面投屏端（windows）；</w:t>
            </w:r>
          </w:p>
          <w:p w14:paraId="6FD4F160">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16.</w:t>
            </w:r>
            <w:r>
              <w:rPr>
                <w:rFonts w:hint="eastAsia" w:ascii="宋体" w:hAnsi="宋体" w:eastAsia="宋体" w:cs="宋体"/>
                <w:sz w:val="21"/>
                <w:szCs w:val="21"/>
                <w:vertAlign w:val="baseline"/>
                <w:lang w:val="en-US" w:eastAsia="zh-CN"/>
              </w:rPr>
              <w:t>支持教师移动端一键最小化和还原大屏所有资源窗口，支持开始、暂停音视频，并可调节音视频音量；</w:t>
            </w:r>
          </w:p>
          <w:p w14:paraId="75716C33">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kern w:val="2"/>
                <w:sz w:val="21"/>
                <w:szCs w:val="21"/>
                <w:vertAlign w:val="baseline"/>
                <w:lang w:val="en-US" w:eastAsia="zh-CN" w:bidi="ar-SA"/>
              </w:rPr>
              <w:t>17.</w:t>
            </w:r>
            <w:r>
              <w:rPr>
                <w:rFonts w:hint="eastAsia" w:ascii="宋体" w:hAnsi="宋体" w:eastAsia="宋体" w:cs="宋体"/>
                <w:sz w:val="21"/>
                <w:szCs w:val="21"/>
                <w:vertAlign w:val="baseline"/>
                <w:lang w:val="en-US" w:eastAsia="zh-CN"/>
              </w:rPr>
              <w:t>支持移动端同步课件及板书内容，并可对板书进行编辑，可实现任务管理批阅等操作；（提供国家认可的具备CMA检测资质的检测机构出具有效的检测报告复印件）</w:t>
            </w:r>
          </w:p>
          <w:p w14:paraId="7BDD5221">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18.</w:t>
            </w:r>
            <w:r>
              <w:rPr>
                <w:rFonts w:hint="eastAsia" w:ascii="宋体" w:hAnsi="宋体" w:eastAsia="宋体" w:cs="宋体"/>
                <w:sz w:val="21"/>
                <w:szCs w:val="21"/>
                <w:vertAlign w:val="baseline"/>
                <w:lang w:val="en-US" w:eastAsia="zh-CN"/>
              </w:rPr>
              <w:t>支持通过移动端向主讲人提问、发送弹幕操作，并查看提问记录，提问记录支持修改和撤回；</w:t>
            </w:r>
          </w:p>
        </w:tc>
      </w:tr>
      <w:tr w14:paraId="5CB3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634E7926">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351" w:type="dxa"/>
            <w:gridSpan w:val="2"/>
            <w:shd w:val="clear" w:color="auto" w:fill="auto"/>
            <w:vAlign w:val="center"/>
          </w:tcPr>
          <w:p w14:paraId="5504F693">
            <w:pPr>
              <w:numPr>
                <w:ilvl w:val="0"/>
                <w:numId w:val="0"/>
              </w:numPr>
              <w:ind w:left="0" w:leftChars="0" w:firstLine="0" w:firstLineChars="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边缘计算主机</w:t>
            </w:r>
          </w:p>
        </w:tc>
        <w:tc>
          <w:tcPr>
            <w:tcW w:w="6843" w:type="dxa"/>
            <w:vAlign w:val="center"/>
          </w:tcPr>
          <w:p w14:paraId="04B3BFB6">
            <w:pPr>
              <w:spacing w:line="240" w:lineRule="auto"/>
              <w:jc w:val="left"/>
              <w:rPr>
                <w:rFonts w:hint="eastAsia" w:ascii="宋体" w:hAnsi="宋体" w:eastAsia="宋体" w:cs="Times New Roman"/>
                <w:szCs w:val="22"/>
              </w:rPr>
            </w:pPr>
            <w:r>
              <w:rPr>
                <w:rFonts w:hint="eastAsia" w:ascii="宋体" w:hAnsi="宋体" w:eastAsia="宋体" w:cs="Times New Roman"/>
                <w:szCs w:val="22"/>
              </w:rPr>
              <w:t>1</w:t>
            </w:r>
            <w:r>
              <w:rPr>
                <w:rFonts w:ascii="宋体" w:hAnsi="宋体" w:eastAsia="宋体" w:cs="Times New Roman"/>
                <w:szCs w:val="22"/>
              </w:rPr>
              <w:t>.提供集视音频处理、编码、导播、录制、存储、直播、文件管理等综合功能；</w:t>
            </w:r>
          </w:p>
          <w:p w14:paraId="33E918AA">
            <w:pPr>
              <w:spacing w:line="240" w:lineRule="auto"/>
              <w:jc w:val="left"/>
              <w:rPr>
                <w:rFonts w:hint="eastAsia" w:ascii="宋体" w:hAnsi="宋体" w:eastAsia="宋体" w:cs="Times New Roman"/>
                <w:szCs w:val="22"/>
              </w:rPr>
            </w:pPr>
            <w:r>
              <w:rPr>
                <w:rFonts w:hint="eastAsia" w:ascii="宋体" w:hAnsi="宋体" w:eastAsia="宋体" w:cs="Times New Roman"/>
                <w:sz w:val="24"/>
                <w:szCs w:val="22"/>
              </w:rPr>
              <w:t>▲</w:t>
            </w:r>
            <w:r>
              <w:rPr>
                <w:rFonts w:hint="eastAsia" w:ascii="宋体" w:hAnsi="宋体" w:eastAsia="宋体" w:cs="Times New Roman"/>
                <w:szCs w:val="22"/>
              </w:rPr>
              <w:t>2</w:t>
            </w:r>
            <w:r>
              <w:rPr>
                <w:rFonts w:ascii="宋体" w:hAnsi="宋体" w:eastAsia="宋体" w:cs="Times New Roman"/>
                <w:szCs w:val="22"/>
              </w:rPr>
              <w:t>.</w:t>
            </w:r>
            <w:r>
              <w:rPr>
                <w:rFonts w:hint="eastAsia" w:ascii="宋体" w:hAnsi="宋体" w:eastAsia="宋体" w:cs="Times New Roman"/>
                <w:szCs w:val="22"/>
              </w:rPr>
              <w:t>具备</w:t>
            </w:r>
            <w:r>
              <w:rPr>
                <w:rFonts w:ascii="宋体" w:hAnsi="宋体" w:eastAsia="宋体" w:cs="Times New Roman"/>
                <w:szCs w:val="22"/>
              </w:rPr>
              <w:t>边缘计算处理算力，采用嵌入式系统，CPU≥8核，GPU≥4核，RAM≥8G，存储≥500G；</w:t>
            </w:r>
          </w:p>
          <w:p w14:paraId="1063F5DF">
            <w:pPr>
              <w:spacing w:line="240" w:lineRule="auto"/>
              <w:jc w:val="left"/>
              <w:rPr>
                <w:rFonts w:hint="eastAsia" w:ascii="宋体" w:hAnsi="宋体" w:eastAsia="宋体" w:cs="Times New Roman"/>
                <w:szCs w:val="22"/>
              </w:rPr>
            </w:pPr>
            <w:r>
              <w:rPr>
                <w:rFonts w:hint="eastAsia" w:ascii="宋体" w:hAnsi="宋体" w:eastAsia="宋体" w:cs="宋体"/>
                <w:sz w:val="21"/>
                <w:szCs w:val="21"/>
                <w:vertAlign w:val="baseline"/>
                <w:lang w:val="en-US" w:eastAsia="zh-CN"/>
              </w:rPr>
              <w:t>▲</w:t>
            </w:r>
            <w:r>
              <w:rPr>
                <w:rFonts w:hint="eastAsia" w:ascii="宋体" w:hAnsi="宋体" w:eastAsia="宋体" w:cs="Times New Roman"/>
                <w:szCs w:val="22"/>
              </w:rPr>
              <w:t>3</w:t>
            </w:r>
            <w:r>
              <w:rPr>
                <w:rFonts w:ascii="宋体" w:hAnsi="宋体" w:eastAsia="宋体" w:cs="Times New Roman"/>
                <w:szCs w:val="22"/>
              </w:rPr>
              <w:t>.</w:t>
            </w:r>
            <w:r>
              <w:rPr>
                <w:rFonts w:hint="eastAsia" w:ascii="宋体" w:hAnsi="宋体" w:eastAsia="宋体" w:cs="Times New Roman"/>
                <w:szCs w:val="22"/>
                <w:lang w:val="en-US" w:eastAsia="zh-CN"/>
              </w:rPr>
              <w:t>具备</w:t>
            </w:r>
            <w:r>
              <w:rPr>
                <w:rFonts w:ascii="宋体" w:hAnsi="宋体" w:eastAsia="宋体" w:cs="Times New Roman"/>
                <w:szCs w:val="22"/>
              </w:rPr>
              <w:t>工业级网络交换模块，背板宽带≥10Gbps，提供</w:t>
            </w:r>
            <w:r>
              <w:rPr>
                <w:rFonts w:hint="eastAsia" w:ascii="宋体" w:hAnsi="宋体" w:eastAsia="宋体" w:cs="Times New Roman"/>
                <w:szCs w:val="22"/>
              </w:rPr>
              <w:t>≥</w:t>
            </w:r>
            <w:r>
              <w:rPr>
                <w:rFonts w:ascii="宋体" w:hAnsi="宋体" w:eastAsia="宋体" w:cs="Times New Roman"/>
                <w:szCs w:val="22"/>
              </w:rPr>
              <w:t>10个10/100/1000Mpbs网络接口，其中</w:t>
            </w:r>
            <w:r>
              <w:rPr>
                <w:rFonts w:hint="eastAsia" w:ascii="宋体" w:hAnsi="宋体" w:eastAsia="宋体" w:cs="Times New Roman"/>
                <w:szCs w:val="22"/>
              </w:rPr>
              <w:t>≥</w:t>
            </w:r>
            <w:r>
              <w:rPr>
                <w:rFonts w:ascii="宋体" w:hAnsi="宋体" w:eastAsia="宋体" w:cs="Times New Roman"/>
                <w:szCs w:val="22"/>
              </w:rPr>
              <w:t>6个接口支持PoE供电；</w:t>
            </w:r>
          </w:p>
          <w:p w14:paraId="65DC23C2">
            <w:pPr>
              <w:spacing w:line="240" w:lineRule="auto"/>
              <w:jc w:val="left"/>
              <w:rPr>
                <w:rFonts w:hint="eastAsia" w:ascii="宋体" w:hAnsi="宋体" w:eastAsia="宋体" w:cs="Times New Roman"/>
                <w:szCs w:val="22"/>
              </w:rPr>
            </w:pPr>
            <w:r>
              <w:rPr>
                <w:rFonts w:hint="eastAsia" w:ascii="宋体" w:hAnsi="宋体" w:eastAsia="宋体" w:cs="Times New Roman"/>
                <w:szCs w:val="22"/>
              </w:rPr>
              <w:t>4</w:t>
            </w:r>
            <w:r>
              <w:rPr>
                <w:rFonts w:ascii="宋体" w:hAnsi="宋体" w:eastAsia="宋体" w:cs="Times New Roman"/>
                <w:szCs w:val="22"/>
              </w:rPr>
              <w:t>.支持MDI/MDIX自适应，即插即用，每个端口采用存储转发模式，隔离广播风暴、减少误包和错包，避免网络拥塞和网络冲突；</w:t>
            </w:r>
          </w:p>
          <w:p w14:paraId="4FD922C9">
            <w:pPr>
              <w:spacing w:line="240" w:lineRule="auto"/>
              <w:jc w:val="left"/>
              <w:rPr>
                <w:rFonts w:hint="eastAsia" w:ascii="宋体" w:hAnsi="宋体" w:eastAsia="宋体" w:cs="Times New Roman"/>
                <w:szCs w:val="22"/>
              </w:rPr>
            </w:pPr>
            <w:r>
              <w:rPr>
                <w:rFonts w:hint="eastAsia" w:ascii="宋体" w:hAnsi="宋体" w:eastAsia="宋体" w:cs="Times New Roman"/>
                <w:szCs w:val="22"/>
              </w:rPr>
              <w:t>5</w:t>
            </w:r>
            <w:r>
              <w:rPr>
                <w:rFonts w:ascii="宋体" w:hAnsi="宋体" w:eastAsia="宋体" w:cs="Times New Roman"/>
                <w:szCs w:val="22"/>
              </w:rPr>
              <w:t>.提供接口LINE</w:t>
            </w:r>
            <w:r>
              <w:rPr>
                <w:rFonts w:hint="eastAsia" w:ascii="宋体" w:hAnsi="宋体" w:eastAsia="宋体" w:cs="Times New Roman"/>
                <w:szCs w:val="22"/>
                <w:lang w:val="en-US" w:eastAsia="zh-CN"/>
              </w:rPr>
              <w:t xml:space="preserve"> </w:t>
            </w:r>
            <w:r>
              <w:rPr>
                <w:rFonts w:ascii="宋体" w:hAnsi="宋体" w:eastAsia="宋体" w:cs="Times New Roman"/>
                <w:szCs w:val="22"/>
              </w:rPr>
              <w:t>IN≥1，LINE</w:t>
            </w:r>
            <w:r>
              <w:rPr>
                <w:rFonts w:hint="eastAsia" w:ascii="宋体" w:hAnsi="宋体" w:eastAsia="宋体" w:cs="Times New Roman"/>
                <w:szCs w:val="22"/>
                <w:lang w:val="en-US" w:eastAsia="zh-CN"/>
              </w:rPr>
              <w:t xml:space="preserve"> </w:t>
            </w:r>
            <w:r>
              <w:rPr>
                <w:rFonts w:ascii="宋体" w:hAnsi="宋体" w:eastAsia="宋体" w:cs="Times New Roman"/>
                <w:szCs w:val="22"/>
              </w:rPr>
              <w:t>OUT≥1，HDMI</w:t>
            </w:r>
            <w:r>
              <w:rPr>
                <w:rFonts w:hint="eastAsia" w:ascii="宋体" w:hAnsi="宋体" w:eastAsia="宋体" w:cs="Times New Roman"/>
                <w:szCs w:val="22"/>
                <w:lang w:val="en-US" w:eastAsia="zh-CN"/>
              </w:rPr>
              <w:t xml:space="preserve"> </w:t>
            </w:r>
            <w:r>
              <w:rPr>
                <w:rFonts w:ascii="宋体" w:hAnsi="宋体" w:eastAsia="宋体" w:cs="Times New Roman"/>
                <w:szCs w:val="22"/>
              </w:rPr>
              <w:t>IN≥1；</w:t>
            </w:r>
          </w:p>
          <w:p w14:paraId="13FFCD66">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6</w:t>
            </w:r>
            <w:r>
              <w:rPr>
                <w:rFonts w:ascii="宋体" w:hAnsi="宋体" w:eastAsia="宋体" w:cs="Times New Roman"/>
                <w:szCs w:val="22"/>
              </w:rPr>
              <w:t>.</w:t>
            </w:r>
            <w:r>
              <w:rPr>
                <w:rFonts w:hint="eastAsia" w:ascii="宋体" w:hAnsi="宋体" w:eastAsia="宋体" w:cs="Times New Roman"/>
                <w:szCs w:val="22"/>
                <w:lang w:val="en-US" w:eastAsia="zh-CN"/>
              </w:rPr>
              <w:t>支持采集</w:t>
            </w:r>
            <w:r>
              <w:rPr>
                <w:rFonts w:ascii="宋体" w:hAnsi="宋体" w:eastAsia="宋体" w:cs="Times New Roman"/>
                <w:szCs w:val="22"/>
              </w:rPr>
              <w:t>主讲人特写、主讲人全景、听众特写、听众全景</w:t>
            </w:r>
            <w:r>
              <w:rPr>
                <w:rFonts w:hint="eastAsia" w:ascii="宋体" w:hAnsi="宋体" w:eastAsia="宋体" w:cs="Times New Roman"/>
                <w:szCs w:val="22"/>
                <w:lang w:val="en-US" w:eastAsia="zh-CN"/>
              </w:rPr>
              <w:t>等</w:t>
            </w:r>
            <w:r>
              <w:rPr>
                <w:rFonts w:ascii="宋体" w:hAnsi="宋体" w:eastAsia="宋体" w:cs="Times New Roman"/>
                <w:szCs w:val="22"/>
              </w:rPr>
              <w:t>画面，并可以指定任意一路为导播画面；</w:t>
            </w:r>
          </w:p>
          <w:p w14:paraId="57777441">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7</w:t>
            </w:r>
            <w:r>
              <w:rPr>
                <w:rFonts w:ascii="宋体" w:hAnsi="宋体" w:eastAsia="宋体" w:cs="Times New Roman"/>
                <w:szCs w:val="22"/>
              </w:rPr>
              <w:t>.支持多种不同类型的音视频输入接口，如有线网络，HDMI,Line-In等，支持多种设备端的信号采集，如网络摄像机，电脑画面，录播主机，拾音麦等；</w:t>
            </w:r>
          </w:p>
          <w:p w14:paraId="1CB3D647">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8</w:t>
            </w:r>
            <w:r>
              <w:rPr>
                <w:rFonts w:ascii="宋体" w:hAnsi="宋体" w:eastAsia="宋体" w:cs="Times New Roman"/>
                <w:szCs w:val="22"/>
              </w:rPr>
              <w:t>.支持</w:t>
            </w:r>
            <w:r>
              <w:rPr>
                <w:rFonts w:hint="eastAsia" w:ascii="宋体" w:hAnsi="宋体" w:eastAsia="宋体" w:cs="Times New Roman"/>
                <w:szCs w:val="22"/>
                <w:lang w:val="en-US" w:eastAsia="zh-CN"/>
              </w:rPr>
              <w:t>视频</w:t>
            </w:r>
            <w:r>
              <w:rPr>
                <w:rFonts w:ascii="宋体" w:hAnsi="宋体" w:eastAsia="宋体" w:cs="Times New Roman"/>
                <w:szCs w:val="22"/>
              </w:rPr>
              <w:t>直播与录制同时运行，录制文件可自动上传到云空间平台；</w:t>
            </w:r>
          </w:p>
          <w:p w14:paraId="407AFE21">
            <w:pPr>
              <w:numPr>
                <w:ilvl w:val="0"/>
                <w:numId w:val="0"/>
              </w:numPr>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Times New Roman"/>
                <w:sz w:val="24"/>
                <w:szCs w:val="22"/>
              </w:rPr>
              <w:t>▲</w:t>
            </w:r>
            <w:r>
              <w:rPr>
                <w:rFonts w:hint="eastAsia" w:ascii="宋体" w:hAnsi="宋体" w:eastAsia="宋体" w:cs="Times New Roman"/>
                <w:szCs w:val="22"/>
                <w:lang w:val="en-US" w:eastAsia="zh-CN"/>
              </w:rPr>
              <w:t>9</w:t>
            </w:r>
            <w:r>
              <w:rPr>
                <w:rFonts w:ascii="宋体" w:hAnsi="宋体" w:eastAsia="宋体" w:cs="Times New Roman"/>
                <w:szCs w:val="22"/>
              </w:rPr>
              <w:t>.内置流媒体转发功能，支持视频流分发进行直播，支持</w:t>
            </w:r>
            <w:r>
              <w:rPr>
                <w:rFonts w:hint="eastAsia" w:ascii="宋体" w:hAnsi="宋体" w:eastAsia="宋体" w:cs="Times New Roman"/>
                <w:szCs w:val="22"/>
              </w:rPr>
              <w:t>≥</w:t>
            </w:r>
            <w:r>
              <w:rPr>
                <w:rFonts w:ascii="宋体" w:hAnsi="宋体" w:eastAsia="宋体" w:cs="Times New Roman"/>
                <w:szCs w:val="22"/>
              </w:rPr>
              <w:t>200路并发拉流；</w:t>
            </w:r>
            <w:r>
              <w:rPr>
                <w:rFonts w:hint="eastAsia" w:ascii="宋体" w:hAnsi="宋体" w:eastAsia="宋体" w:cs="Times New Roman"/>
                <w:szCs w:val="22"/>
              </w:rPr>
              <w:t>（提供国家认可的具备CMA检测资质的检测机构出具有效的检测报告复印件</w:t>
            </w:r>
            <w:r>
              <w:rPr>
                <w:rFonts w:ascii="宋体" w:hAnsi="宋体" w:eastAsia="宋体" w:cs="Times New Roman"/>
                <w:szCs w:val="22"/>
              </w:rPr>
              <w:t>）</w:t>
            </w:r>
          </w:p>
        </w:tc>
      </w:tr>
      <w:tr w14:paraId="7E35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4612B7A9">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51" w:type="dxa"/>
            <w:gridSpan w:val="2"/>
            <w:shd w:val="clear" w:color="auto" w:fill="auto"/>
            <w:vAlign w:val="center"/>
          </w:tcPr>
          <w:p w14:paraId="53341424">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触控一体机</w:t>
            </w:r>
          </w:p>
        </w:tc>
        <w:tc>
          <w:tcPr>
            <w:tcW w:w="6843" w:type="dxa"/>
            <w:vAlign w:val="center"/>
          </w:tcPr>
          <w:p w14:paraId="33D15303">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1.屏体≥65英寸，液晶LED，A规屏，显示比例(16：9)；亮度：≥450cd/cm2；对比度：≥5000:1，防眩光功能：采用≥4mm厚AG钢化玻璃，防眩光，减少玻璃反射光的影响，反射率≤1%；</w:t>
            </w:r>
          </w:p>
          <w:p w14:paraId="7CDCE845">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2.触摸技术：红外感应技术，20点触控；</w:t>
            </w:r>
          </w:p>
          <w:p w14:paraId="120B61E4">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3.整机前置接口支持Type-c、TOUCHUSB，HDMIIN，≥3路USB3.0；</w:t>
            </w:r>
          </w:p>
          <w:p w14:paraId="76116A39">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前置按键支持录屏、图像比例、音量-、音量+、设置、护眼、电源；整机开关、电脑开关和节能待机键三合一，操作便捷；设备支持通过前置按键一键启动录屏功能，可将屏幕中显示的课件、音频等内容与老师人声同步录制，方便制作教学视频；支持OPS一键还原；</w:t>
            </w:r>
          </w:p>
          <w:p w14:paraId="2DB74A33">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5.整机安卓模块内部缓存容量（RAM）：≥2GB；内部存储容量（ROM）：≥32GB；</w:t>
            </w:r>
          </w:p>
          <w:p w14:paraId="5E0DA6F2">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6.内置双路WIFI，支持AP热点，Wifi:2.4GHz/AP:2.4GHz/5GHz；</w:t>
            </w:r>
          </w:p>
          <w:p w14:paraId="6A678D33">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7.一键调整画面比例:可通过及触摸按键对内置电脑画面实现一键调整画面显示比例；</w:t>
            </w:r>
          </w:p>
          <w:p w14:paraId="3E25B71E">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8.无信号待机/自动节能：在无操作或无信号输入时，整机自动进入待机节能的功能，待机的时间间隔可自定义，既节能环保又能延长机器使用寿命；</w:t>
            </w:r>
          </w:p>
          <w:p w14:paraId="207DCE3D">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9.智能亮度调节：整机能感应并自动调节屏幕亮度来达到在不同光照环境下的最佳显示效果，此功能可自行开启或关闭；</w:t>
            </w:r>
          </w:p>
          <w:p w14:paraId="13519022">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10.内置电脑CPU性能不低于4核8线程，主频不低于1.8GHz；内存≥16G；固态硬盘≥256G；</w:t>
            </w:r>
          </w:p>
        </w:tc>
      </w:tr>
      <w:tr w14:paraId="55ED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17527BC0">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351" w:type="dxa"/>
            <w:gridSpan w:val="2"/>
            <w:shd w:val="clear" w:color="auto" w:fill="auto"/>
            <w:vAlign w:val="center"/>
          </w:tcPr>
          <w:p w14:paraId="38854F54">
            <w:pPr>
              <w:numPr>
                <w:ilvl w:val="0"/>
                <w:numId w:val="0"/>
              </w:numPr>
              <w:ind w:left="0" w:leftChars="0" w:firstLine="0" w:firstLineChars="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小组互动软件</w:t>
            </w:r>
          </w:p>
        </w:tc>
        <w:tc>
          <w:tcPr>
            <w:tcW w:w="6843" w:type="dxa"/>
            <w:vAlign w:val="center"/>
          </w:tcPr>
          <w:p w14:paraId="08A36CDC">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1.支持密码、短信验证码、微信扫码等多种方式登录；</w:t>
            </w:r>
          </w:p>
          <w:p w14:paraId="10772AE6">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2.支持书写板无限延展，可通过手势自由拖动、缩放，可快速选择书写板常用缩放比例，可随意书写和擦除，支持撤销和重做、一键清屏等操作；</w:t>
            </w:r>
          </w:p>
          <w:p w14:paraId="6D6B42EE">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3.支持多用户切换快捷调用资源，资源以窗口形式呈现，可随意拖动、缩放、叠放；</w:t>
            </w:r>
          </w:p>
          <w:p w14:paraId="2DABAA10">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4.图片资源支持内容的缩放和拖动，批注、向左/向右旋转90度等操作；</w:t>
            </w:r>
          </w:p>
          <w:p w14:paraId="7E96212D">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5.文档资源支持纵向拖动、翻页、缩放、批注等操作，支持根据文档的高度/宽度切换查看模式；</w:t>
            </w:r>
          </w:p>
          <w:p w14:paraId="451AA168">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6.PPT资源支持原生动画效果、支持大纲预览、批注、翻页等操作；</w:t>
            </w:r>
          </w:p>
          <w:p w14:paraId="1F0C2D13">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7.支持一键快速和展开所有窗口，支持快速打开某个最小化窗口；</w:t>
            </w:r>
          </w:p>
          <w:p w14:paraId="77F728F4">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8.支持主屏任意屏幕内容广播至小组屏；</w:t>
            </w:r>
          </w:p>
          <w:p w14:paraId="62866B84">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9.支持将小组屏的屏幕内容投屏汇聚至主屏；</w:t>
            </w:r>
          </w:p>
          <w:p w14:paraId="33C9FC16">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10.支持将小组屏的屏幕内容投屏至其他任意小组屏；</w:t>
            </w:r>
          </w:p>
          <w:p w14:paraId="312AC509">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11.支持快速截屏和屏幕录制至本地或个人网络空间；</w:t>
            </w:r>
          </w:p>
          <w:p w14:paraId="5E3CC3A9">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12.支持接受老师推送的题目，支持在小组软件上中直接作答；</w:t>
            </w:r>
          </w:p>
          <w:p w14:paraId="6B31A1A2">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13.支持多种设备投屏，包括苹果手机、安卓手机、windows设备、mac设备；</w:t>
            </w:r>
          </w:p>
          <w:p w14:paraId="086F00EF">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14.支持多种方式投屏，包括自动/手动搜索、输入投屏码、输入设备IP、扫描投屏二维码、苹果设备AirPlay协议投屏</w:t>
            </w:r>
          </w:p>
          <w:p w14:paraId="707641F1">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15.支持在投屏时选择投屏画面质量，最高支持4K分辨率</w:t>
            </w:r>
          </w:p>
          <w:p w14:paraId="25B34112">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16.支持多路投屏，最多可支持四台设备同时投屏；多路投屏时，支持单独设置每路投屏画面的全屏/正常显示效果；支持单独设置每路投屏声音的播放/静音效果；</w:t>
            </w:r>
          </w:p>
          <w:p w14:paraId="30C39F1B">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17.支持投屏过程中通过接收端反控桌面投屏端（windows）；</w:t>
            </w:r>
          </w:p>
        </w:tc>
      </w:tr>
      <w:tr w14:paraId="6FC9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00B597D1">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351" w:type="dxa"/>
            <w:gridSpan w:val="2"/>
            <w:shd w:val="clear" w:color="auto" w:fill="auto"/>
            <w:vAlign w:val="center"/>
          </w:tcPr>
          <w:p w14:paraId="088D0DDA">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双目摄像机（教师机）</w:t>
            </w:r>
          </w:p>
        </w:tc>
        <w:tc>
          <w:tcPr>
            <w:tcW w:w="6843" w:type="dxa"/>
            <w:shd w:val="clear" w:color="auto" w:fill="auto"/>
            <w:vAlign w:val="center"/>
          </w:tcPr>
          <w:p w14:paraId="418159F6">
            <w:pPr>
              <w:spacing w:line="240" w:lineRule="auto"/>
              <w:jc w:val="left"/>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lang w:val="en-US" w:eastAsia="zh-CN"/>
              </w:rPr>
              <w:t>具备</w:t>
            </w:r>
            <w:r>
              <w:rPr>
                <w:rFonts w:ascii="宋体" w:hAnsi="宋体" w:eastAsia="宋体" w:cs="Times New Roman"/>
                <w:szCs w:val="21"/>
              </w:rPr>
              <w:t>全景+特写双镜头，</w:t>
            </w:r>
            <w:r>
              <w:rPr>
                <w:rFonts w:hint="eastAsia" w:ascii="宋体" w:hAnsi="宋体" w:eastAsia="宋体" w:cs="Times New Roman"/>
                <w:szCs w:val="21"/>
              </w:rPr>
              <w:t>不低于</w:t>
            </w:r>
            <w:r>
              <w:rPr>
                <w:rFonts w:hint="eastAsia" w:ascii="宋体" w:hAnsi="宋体" w:eastAsia="宋体" w:cs="Times New Roman"/>
                <w:szCs w:val="21"/>
                <w:lang w:val="en-US" w:eastAsia="zh-CN"/>
              </w:rPr>
              <w:t>800万</w:t>
            </w:r>
            <w:r>
              <w:rPr>
                <w:rFonts w:ascii="宋体" w:hAnsi="宋体" w:eastAsia="宋体" w:cs="Times New Roman"/>
                <w:szCs w:val="21"/>
              </w:rPr>
              <w:t>像素的特写镜头，</w:t>
            </w:r>
            <w:r>
              <w:rPr>
                <w:rFonts w:hint="eastAsia" w:ascii="宋体" w:hAnsi="宋体" w:eastAsia="宋体" w:cs="Times New Roman"/>
                <w:szCs w:val="21"/>
              </w:rPr>
              <w:t>不低于</w:t>
            </w:r>
            <w:r>
              <w:rPr>
                <w:rFonts w:hint="eastAsia" w:ascii="宋体" w:hAnsi="宋体" w:eastAsia="宋体" w:cs="Times New Roman"/>
                <w:szCs w:val="21"/>
                <w:lang w:val="en-US" w:eastAsia="zh-CN"/>
              </w:rPr>
              <w:t>500</w:t>
            </w:r>
            <w:r>
              <w:rPr>
                <w:rFonts w:ascii="宋体" w:hAnsi="宋体" w:eastAsia="宋体" w:cs="Times New Roman"/>
                <w:szCs w:val="21"/>
              </w:rPr>
              <w:t>万像素的广角全景镜头。</w:t>
            </w:r>
          </w:p>
          <w:p w14:paraId="477E4609">
            <w:pPr>
              <w:spacing w:line="240" w:lineRule="auto"/>
              <w:jc w:val="left"/>
              <w:rPr>
                <w:rFonts w:hint="eastAsia" w:ascii="宋体" w:hAnsi="宋体" w:eastAsia="宋体" w:cs="Times New Roman"/>
                <w:szCs w:val="21"/>
              </w:rPr>
            </w:pPr>
            <w:r>
              <w:rPr>
                <w:rFonts w:ascii="宋体" w:hAnsi="宋体" w:eastAsia="宋体" w:cs="Times New Roman"/>
                <w:szCs w:val="21"/>
              </w:rPr>
              <w:t>2.内置领先的图像识别和跟踪算法，无需任何辅助定位摄像机或跟踪主机即可实现平滑自然的跟踪效果。</w:t>
            </w:r>
          </w:p>
          <w:p w14:paraId="7C23A041">
            <w:pPr>
              <w:spacing w:line="240" w:lineRule="auto"/>
              <w:jc w:val="left"/>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lang w:val="en-US" w:eastAsia="zh-CN"/>
              </w:rPr>
              <w:t>具备</w:t>
            </w:r>
            <w:r>
              <w:rPr>
                <w:rFonts w:ascii="宋体" w:hAnsi="宋体" w:eastAsia="宋体" w:cs="Times New Roman"/>
                <w:szCs w:val="21"/>
              </w:rPr>
              <w:t>机械云台，水平转动范围可达±45°。</w:t>
            </w:r>
          </w:p>
          <w:p w14:paraId="45174E9E">
            <w:pPr>
              <w:spacing w:line="240" w:lineRule="auto"/>
              <w:jc w:val="left"/>
              <w:rPr>
                <w:rFonts w:hint="eastAsia" w:ascii="宋体" w:hAnsi="宋体" w:eastAsia="宋体" w:cs="Times New Roman"/>
                <w:szCs w:val="21"/>
              </w:rPr>
            </w:pPr>
            <w:r>
              <w:rPr>
                <w:rFonts w:hint="eastAsia" w:ascii="宋体" w:hAnsi="宋体" w:eastAsia="宋体" w:cs="Times New Roman"/>
                <w:szCs w:val="21"/>
                <w:lang w:val="en-US" w:eastAsia="zh-CN"/>
              </w:rPr>
              <w:t>4</w:t>
            </w:r>
            <w:r>
              <w:rPr>
                <w:rFonts w:ascii="宋体" w:hAnsi="宋体" w:eastAsia="宋体" w:cs="Times New Roman"/>
                <w:szCs w:val="21"/>
              </w:rPr>
              <w:t>.支持4K超高清分辨率图像，可提供4K图像编码输出，同时向下兼容1080p</w:t>
            </w:r>
            <w:r>
              <w:rPr>
                <w:rFonts w:hint="eastAsia" w:ascii="宋体" w:hAnsi="宋体" w:eastAsia="宋体" w:cs="Times New Roman"/>
                <w:szCs w:val="21"/>
                <w:lang w:eastAsia="zh-CN"/>
              </w:rPr>
              <w:t>、</w:t>
            </w:r>
            <w:r>
              <w:rPr>
                <w:rFonts w:ascii="宋体" w:hAnsi="宋体" w:eastAsia="宋体" w:cs="Times New Roman"/>
                <w:szCs w:val="21"/>
              </w:rPr>
              <w:t>720p等分辨率。</w:t>
            </w:r>
          </w:p>
          <w:p w14:paraId="0168F300">
            <w:pPr>
              <w:spacing w:line="240" w:lineRule="auto"/>
              <w:jc w:val="left"/>
              <w:rPr>
                <w:rFonts w:hint="eastAsia" w:ascii="宋体" w:hAnsi="宋体" w:eastAsia="宋体" w:cs="Times New Roman"/>
                <w:szCs w:val="21"/>
              </w:rPr>
            </w:pPr>
            <w:r>
              <w:rPr>
                <w:rFonts w:hint="eastAsia" w:ascii="宋体" w:hAnsi="宋体" w:eastAsia="宋体" w:cs="Times New Roman"/>
                <w:szCs w:val="21"/>
                <w:lang w:val="en-US" w:eastAsia="zh-CN"/>
              </w:rPr>
              <w:t>5</w:t>
            </w:r>
            <w:r>
              <w:rPr>
                <w:rFonts w:ascii="宋体" w:hAnsi="宋体" w:eastAsia="宋体" w:cs="Times New Roman"/>
                <w:szCs w:val="21"/>
              </w:rPr>
              <w:t>.教师机特写镜头最大视场角不小于21°。全景镜头最大视场角不小于44°</w:t>
            </w:r>
          </w:p>
          <w:p w14:paraId="18484D63">
            <w:pPr>
              <w:spacing w:line="240" w:lineRule="auto"/>
              <w:jc w:val="left"/>
              <w:rPr>
                <w:rFonts w:hint="eastAsia" w:ascii="宋体" w:hAnsi="宋体" w:eastAsia="宋体" w:cs="Times New Roman"/>
                <w:szCs w:val="21"/>
              </w:rPr>
            </w:pPr>
            <w:r>
              <w:rPr>
                <w:rFonts w:hint="eastAsia" w:ascii="宋体" w:hAnsi="宋体" w:eastAsia="宋体" w:cs="Times New Roman"/>
                <w:szCs w:val="21"/>
                <w:lang w:val="en-US" w:eastAsia="zh-CN"/>
              </w:rPr>
              <w:t>6</w:t>
            </w:r>
            <w:r>
              <w:rPr>
                <w:rFonts w:ascii="宋体" w:hAnsi="宋体" w:eastAsia="宋体" w:cs="Times New Roman"/>
                <w:szCs w:val="21"/>
              </w:rPr>
              <w:t>.支持多种白平衡方式供选择，包括自动,室内,室外,一键式,手动，指定色温。</w:t>
            </w:r>
          </w:p>
          <w:p w14:paraId="03B1EF22">
            <w:pPr>
              <w:spacing w:line="240" w:lineRule="auto"/>
              <w:jc w:val="left"/>
              <w:rPr>
                <w:rFonts w:hint="eastAsia" w:ascii="宋体" w:hAnsi="宋体" w:eastAsia="宋体" w:cs="Times New Roman"/>
                <w:szCs w:val="21"/>
              </w:rPr>
            </w:pPr>
            <w:r>
              <w:rPr>
                <w:rFonts w:hint="eastAsia" w:ascii="宋体" w:hAnsi="宋体" w:eastAsia="宋体" w:cs="Times New Roman"/>
                <w:szCs w:val="21"/>
                <w:lang w:val="en-US" w:eastAsia="zh-CN"/>
              </w:rPr>
              <w:t>7</w:t>
            </w:r>
            <w:r>
              <w:rPr>
                <w:rFonts w:ascii="宋体" w:hAnsi="宋体" w:eastAsia="宋体" w:cs="Times New Roman"/>
                <w:szCs w:val="21"/>
              </w:rPr>
              <w:t>.特写镜头支持自动对焦。</w:t>
            </w:r>
          </w:p>
          <w:p w14:paraId="5D28AE52">
            <w:pPr>
              <w:spacing w:line="240" w:lineRule="auto"/>
              <w:jc w:val="left"/>
              <w:rPr>
                <w:rFonts w:hint="eastAsia" w:ascii="宋体" w:hAnsi="宋体" w:eastAsia="宋体" w:cs="Times New Roman"/>
                <w:szCs w:val="21"/>
              </w:rPr>
            </w:pPr>
            <w:r>
              <w:rPr>
                <w:rFonts w:hint="eastAsia" w:ascii="宋体" w:hAnsi="宋体" w:eastAsia="宋体" w:cs="Times New Roman"/>
                <w:szCs w:val="21"/>
                <w:lang w:val="en-US" w:eastAsia="zh-CN"/>
              </w:rPr>
              <w:t>8</w:t>
            </w:r>
            <w:r>
              <w:rPr>
                <w:rFonts w:ascii="宋体" w:hAnsi="宋体" w:eastAsia="宋体" w:cs="Times New Roman"/>
                <w:szCs w:val="21"/>
              </w:rPr>
              <w:t>.支持POE（PowerOverEthernet）一线通功能，电源、视频、音频、控制四线合一。</w:t>
            </w:r>
          </w:p>
          <w:p w14:paraId="74B57ED3">
            <w:pPr>
              <w:spacing w:line="240"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9.含可伸缩支架，伸缩范围：≥60cm-120cm</w:t>
            </w:r>
          </w:p>
        </w:tc>
      </w:tr>
      <w:tr w14:paraId="1CD7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32FE3728">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351" w:type="dxa"/>
            <w:gridSpan w:val="2"/>
            <w:shd w:val="clear" w:color="auto" w:fill="auto"/>
            <w:vAlign w:val="center"/>
          </w:tcPr>
          <w:p w14:paraId="46E493A5">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双目摄像机（学生机）</w:t>
            </w:r>
          </w:p>
        </w:tc>
        <w:tc>
          <w:tcPr>
            <w:tcW w:w="6843" w:type="dxa"/>
            <w:shd w:val="clear" w:color="auto" w:fill="auto"/>
            <w:vAlign w:val="center"/>
          </w:tcPr>
          <w:p w14:paraId="2F037322">
            <w:pPr>
              <w:spacing w:line="240" w:lineRule="auto"/>
              <w:jc w:val="left"/>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lang w:val="en-US" w:eastAsia="zh-CN"/>
              </w:rPr>
              <w:t>具备</w:t>
            </w:r>
            <w:r>
              <w:rPr>
                <w:rFonts w:ascii="宋体" w:hAnsi="宋体" w:eastAsia="宋体" w:cs="Times New Roman"/>
                <w:szCs w:val="21"/>
              </w:rPr>
              <w:t>全景+特写双镜头，</w:t>
            </w:r>
            <w:r>
              <w:rPr>
                <w:rFonts w:hint="eastAsia" w:ascii="宋体" w:hAnsi="宋体" w:eastAsia="宋体" w:cs="Times New Roman"/>
                <w:szCs w:val="21"/>
              </w:rPr>
              <w:t>不低于</w:t>
            </w:r>
            <w:r>
              <w:rPr>
                <w:rFonts w:hint="eastAsia" w:ascii="宋体" w:hAnsi="宋体" w:eastAsia="宋体" w:cs="Times New Roman"/>
                <w:szCs w:val="21"/>
                <w:lang w:val="en-US" w:eastAsia="zh-CN"/>
              </w:rPr>
              <w:t>800万</w:t>
            </w:r>
            <w:r>
              <w:rPr>
                <w:rFonts w:ascii="宋体" w:hAnsi="宋体" w:eastAsia="宋体" w:cs="Times New Roman"/>
                <w:szCs w:val="21"/>
              </w:rPr>
              <w:t>像素的特写镜头，</w:t>
            </w:r>
            <w:r>
              <w:rPr>
                <w:rFonts w:hint="eastAsia" w:ascii="宋体" w:hAnsi="宋体" w:eastAsia="宋体" w:cs="Times New Roman"/>
                <w:szCs w:val="21"/>
              </w:rPr>
              <w:t>不低于</w:t>
            </w:r>
            <w:r>
              <w:rPr>
                <w:rFonts w:hint="eastAsia" w:ascii="宋体" w:hAnsi="宋体" w:eastAsia="宋体" w:cs="Times New Roman"/>
                <w:szCs w:val="21"/>
                <w:lang w:val="en-US" w:eastAsia="zh-CN"/>
              </w:rPr>
              <w:t>500</w:t>
            </w:r>
            <w:r>
              <w:rPr>
                <w:rFonts w:ascii="宋体" w:hAnsi="宋体" w:eastAsia="宋体" w:cs="Times New Roman"/>
                <w:szCs w:val="21"/>
              </w:rPr>
              <w:t>万像素的广角全景镜头。</w:t>
            </w:r>
          </w:p>
          <w:p w14:paraId="56569EF3">
            <w:pPr>
              <w:spacing w:line="240" w:lineRule="auto"/>
              <w:jc w:val="left"/>
              <w:rPr>
                <w:rFonts w:hint="eastAsia" w:ascii="宋体" w:hAnsi="宋体" w:eastAsia="宋体" w:cs="Times New Roman"/>
                <w:szCs w:val="21"/>
              </w:rPr>
            </w:pPr>
            <w:r>
              <w:rPr>
                <w:rFonts w:ascii="宋体" w:hAnsi="宋体" w:eastAsia="宋体" w:cs="Times New Roman"/>
                <w:szCs w:val="21"/>
              </w:rPr>
              <w:t>2.内置领先的图像识别和跟踪算法，无需任何辅助定位摄像机或跟踪主机即可实现平滑自然的跟踪效果。</w:t>
            </w:r>
          </w:p>
          <w:p w14:paraId="1AC8219B">
            <w:pPr>
              <w:spacing w:line="240" w:lineRule="auto"/>
              <w:jc w:val="left"/>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lang w:val="en-US" w:eastAsia="zh-CN"/>
              </w:rPr>
              <w:t>具备</w:t>
            </w:r>
            <w:r>
              <w:rPr>
                <w:rFonts w:ascii="宋体" w:hAnsi="宋体" w:eastAsia="宋体" w:cs="Times New Roman"/>
                <w:szCs w:val="21"/>
              </w:rPr>
              <w:t>机械云台，水平转动范围可达±45°。</w:t>
            </w:r>
          </w:p>
          <w:p w14:paraId="79893958">
            <w:pPr>
              <w:spacing w:line="240" w:lineRule="auto"/>
              <w:jc w:val="left"/>
              <w:rPr>
                <w:rFonts w:hint="eastAsia" w:ascii="宋体" w:hAnsi="宋体" w:eastAsia="宋体" w:cs="Times New Roman"/>
                <w:szCs w:val="21"/>
                <w:lang w:val="en-US" w:eastAsia="zh-CN"/>
              </w:rPr>
            </w:pPr>
            <w:r>
              <w:rPr>
                <w:rFonts w:hint="eastAsia" w:ascii="宋体" w:hAnsi="宋体" w:eastAsia="宋体" w:cs="Times New Roman"/>
                <w:szCs w:val="21"/>
              </w:rPr>
              <w:t>4</w:t>
            </w:r>
            <w:r>
              <w:rPr>
                <w:rFonts w:ascii="宋体" w:hAnsi="宋体" w:eastAsia="宋体" w:cs="Times New Roman"/>
                <w:szCs w:val="21"/>
              </w:rPr>
              <w:t>.支持4K超高清分辨率图像，可提供4K图像编码输出，同时向下兼容1080p</w:t>
            </w:r>
            <w:r>
              <w:rPr>
                <w:rFonts w:hint="eastAsia" w:ascii="宋体" w:hAnsi="宋体" w:eastAsia="宋体" w:cs="Times New Roman"/>
                <w:szCs w:val="21"/>
                <w:lang w:eastAsia="zh-CN"/>
              </w:rPr>
              <w:t>、</w:t>
            </w:r>
            <w:r>
              <w:rPr>
                <w:rFonts w:ascii="宋体" w:hAnsi="宋体" w:eastAsia="宋体" w:cs="Times New Roman"/>
                <w:szCs w:val="21"/>
              </w:rPr>
              <w:t>720p等分辨率。</w:t>
            </w:r>
          </w:p>
          <w:p w14:paraId="5684DC68">
            <w:pPr>
              <w:spacing w:line="240" w:lineRule="auto"/>
              <w:jc w:val="left"/>
              <w:rPr>
                <w:rFonts w:hint="eastAsia" w:ascii="宋体" w:hAnsi="宋体" w:eastAsia="宋体" w:cs="Times New Roman"/>
                <w:szCs w:val="21"/>
              </w:rPr>
            </w:pPr>
            <w:r>
              <w:rPr>
                <w:rFonts w:hint="eastAsia" w:ascii="宋体" w:hAnsi="宋体" w:eastAsia="宋体" w:cs="Times New Roman"/>
                <w:szCs w:val="21"/>
                <w:lang w:val="en-US" w:eastAsia="zh-CN"/>
              </w:rPr>
              <w:t>5.</w:t>
            </w:r>
            <w:r>
              <w:rPr>
                <w:rFonts w:ascii="宋体" w:hAnsi="宋体" w:eastAsia="宋体" w:cs="Times New Roman"/>
                <w:szCs w:val="21"/>
              </w:rPr>
              <w:t>学生机特写镜头最大视场角不小于44°。全景镜头最大视场角不小于110°</w:t>
            </w:r>
          </w:p>
          <w:p w14:paraId="63866641">
            <w:pPr>
              <w:spacing w:line="240" w:lineRule="auto"/>
              <w:jc w:val="left"/>
              <w:rPr>
                <w:rFonts w:hint="eastAsia" w:ascii="宋体" w:hAnsi="宋体" w:eastAsia="宋体" w:cs="Times New Roman"/>
                <w:szCs w:val="21"/>
              </w:rPr>
            </w:pPr>
            <w:r>
              <w:rPr>
                <w:rFonts w:hint="eastAsia" w:ascii="宋体" w:hAnsi="宋体" w:eastAsia="宋体" w:cs="Times New Roman"/>
                <w:szCs w:val="21"/>
                <w:lang w:val="en-US" w:eastAsia="zh-CN"/>
              </w:rPr>
              <w:t>6</w:t>
            </w:r>
            <w:r>
              <w:rPr>
                <w:rFonts w:ascii="宋体" w:hAnsi="宋体" w:eastAsia="宋体" w:cs="Times New Roman"/>
                <w:szCs w:val="21"/>
              </w:rPr>
              <w:t>.支持多种白平衡方式供选择，包括自动,室内,室外,一键式,手动，指定色温。</w:t>
            </w:r>
          </w:p>
          <w:p w14:paraId="0C40588C">
            <w:pPr>
              <w:spacing w:line="240" w:lineRule="auto"/>
              <w:jc w:val="left"/>
              <w:rPr>
                <w:rFonts w:hint="eastAsia" w:ascii="宋体" w:hAnsi="宋体" w:eastAsia="宋体" w:cs="Times New Roman"/>
                <w:szCs w:val="21"/>
              </w:rPr>
            </w:pPr>
            <w:r>
              <w:rPr>
                <w:rFonts w:hint="eastAsia" w:ascii="宋体" w:hAnsi="宋体" w:eastAsia="宋体" w:cs="Times New Roman"/>
                <w:szCs w:val="21"/>
                <w:lang w:val="en-US" w:eastAsia="zh-CN"/>
              </w:rPr>
              <w:t>7</w:t>
            </w:r>
            <w:r>
              <w:rPr>
                <w:rFonts w:ascii="宋体" w:hAnsi="宋体" w:eastAsia="宋体" w:cs="Times New Roman"/>
                <w:szCs w:val="21"/>
              </w:rPr>
              <w:t>.特写镜头支持自动对焦</w:t>
            </w:r>
          </w:p>
          <w:p w14:paraId="022CBA5A">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1"/>
                <w:lang w:val="en-US" w:eastAsia="zh-CN"/>
              </w:rPr>
              <w:t>8</w:t>
            </w:r>
            <w:r>
              <w:rPr>
                <w:rFonts w:ascii="宋体" w:hAnsi="宋体" w:eastAsia="宋体" w:cs="Times New Roman"/>
                <w:szCs w:val="21"/>
              </w:rPr>
              <w:t>.支持POE（PowerOverEthernet）一线通功能，电源、视频、音频、控制四线合一</w:t>
            </w:r>
          </w:p>
        </w:tc>
      </w:tr>
      <w:tr w14:paraId="3D1C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55A6BF36">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351" w:type="dxa"/>
            <w:gridSpan w:val="2"/>
            <w:shd w:val="clear" w:color="auto" w:fill="auto"/>
            <w:vAlign w:val="center"/>
          </w:tcPr>
          <w:p w14:paraId="49321D89">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红外线传感器</w:t>
            </w:r>
          </w:p>
        </w:tc>
        <w:tc>
          <w:tcPr>
            <w:tcW w:w="6843" w:type="dxa"/>
            <w:shd w:val="clear" w:color="auto" w:fill="auto"/>
            <w:vAlign w:val="center"/>
          </w:tcPr>
          <w:p w14:paraId="6BF4EEA1">
            <w:pPr>
              <w:spacing w:line="240" w:lineRule="auto"/>
              <w:jc w:val="left"/>
              <w:rPr>
                <w:rFonts w:hint="eastAsia" w:ascii="宋体" w:hAnsi="宋体" w:eastAsia="宋体" w:cs="Times New Roman"/>
                <w:szCs w:val="22"/>
              </w:rPr>
            </w:pPr>
            <w:r>
              <w:rPr>
                <w:rFonts w:ascii="宋体" w:hAnsi="宋体" w:eastAsia="宋体" w:cs="Times New Roman"/>
                <w:szCs w:val="22"/>
              </w:rPr>
              <w:t>1.接收管：超广角多阵列式红外线接收管≥24颗；</w:t>
            </w:r>
          </w:p>
          <w:p w14:paraId="6451F491">
            <w:pPr>
              <w:spacing w:line="240" w:lineRule="auto"/>
              <w:jc w:val="left"/>
              <w:rPr>
                <w:rFonts w:hint="eastAsia" w:ascii="宋体" w:hAnsi="宋体" w:eastAsia="宋体" w:cs="Times New Roman"/>
                <w:szCs w:val="22"/>
              </w:rPr>
            </w:pPr>
            <w:r>
              <w:rPr>
                <w:rFonts w:ascii="宋体" w:hAnsi="宋体" w:eastAsia="宋体" w:cs="Times New Roman"/>
                <w:szCs w:val="22"/>
              </w:rPr>
              <w:t>2.同时支持≥2个红外通道传输；</w:t>
            </w:r>
          </w:p>
          <w:p w14:paraId="77F33A72">
            <w:pPr>
              <w:spacing w:line="240" w:lineRule="auto"/>
              <w:jc w:val="left"/>
              <w:rPr>
                <w:rFonts w:hint="eastAsia" w:ascii="宋体" w:hAnsi="宋体" w:eastAsia="宋体" w:cs="Times New Roman"/>
                <w:szCs w:val="22"/>
              </w:rPr>
            </w:pPr>
            <w:r>
              <w:rPr>
                <w:rFonts w:ascii="宋体" w:hAnsi="宋体" w:eastAsia="宋体" w:cs="Times New Roman"/>
                <w:szCs w:val="22"/>
              </w:rPr>
              <w:t>3.传输接口：支持RJ45网络接口；</w:t>
            </w:r>
          </w:p>
          <w:p w14:paraId="10BAB573">
            <w:pPr>
              <w:spacing w:line="240" w:lineRule="auto"/>
              <w:jc w:val="left"/>
              <w:rPr>
                <w:rFonts w:hint="eastAsia" w:ascii="宋体" w:hAnsi="宋体" w:eastAsia="宋体" w:cs="Times New Roman"/>
                <w:szCs w:val="22"/>
              </w:rPr>
            </w:pPr>
            <w:r>
              <w:rPr>
                <w:rFonts w:ascii="宋体" w:hAnsi="宋体" w:eastAsia="宋体" w:cs="Times New Roman"/>
                <w:szCs w:val="22"/>
              </w:rPr>
              <w:t>4.接收半径：≥26m(直线无遮挡)；</w:t>
            </w:r>
          </w:p>
          <w:p w14:paraId="531D18B3">
            <w:pPr>
              <w:numPr>
                <w:ilvl w:val="0"/>
                <w:numId w:val="0"/>
              </w:numPr>
              <w:spacing w:line="240" w:lineRule="auto"/>
              <w:ind w:left="0" w:leftChars="0" w:firstLine="0" w:firstLineChars="0"/>
              <w:jc w:val="both"/>
              <w:rPr>
                <w:rFonts w:hint="eastAsia" w:ascii="宋体" w:hAnsi="宋体" w:eastAsia="宋体" w:cs="宋体"/>
                <w:kern w:val="2"/>
                <w:sz w:val="21"/>
                <w:szCs w:val="21"/>
                <w:vertAlign w:val="baseline"/>
                <w:lang w:val="en-US" w:eastAsia="zh-CN" w:bidi="ar-SA"/>
              </w:rPr>
            </w:pPr>
            <w:r>
              <w:rPr>
                <w:rFonts w:ascii="宋体" w:hAnsi="宋体" w:eastAsia="宋体" w:cs="Times New Roman"/>
                <w:szCs w:val="22"/>
              </w:rPr>
              <w:t>5.覆盖角度：≥360°；</w:t>
            </w:r>
          </w:p>
        </w:tc>
      </w:tr>
      <w:tr w14:paraId="6CD4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6FA0D2B1">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351" w:type="dxa"/>
            <w:gridSpan w:val="2"/>
            <w:shd w:val="clear" w:color="auto" w:fill="auto"/>
            <w:vAlign w:val="center"/>
          </w:tcPr>
          <w:p w14:paraId="79AC58A4">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红外线手持话筒</w:t>
            </w:r>
          </w:p>
        </w:tc>
        <w:tc>
          <w:tcPr>
            <w:tcW w:w="6843" w:type="dxa"/>
            <w:shd w:val="clear" w:color="auto" w:fill="auto"/>
            <w:vAlign w:val="center"/>
          </w:tcPr>
          <w:p w14:paraId="28F072CF">
            <w:pPr>
              <w:spacing w:line="240" w:lineRule="auto"/>
              <w:jc w:val="left"/>
              <w:rPr>
                <w:rFonts w:hint="eastAsia" w:ascii="宋体" w:hAnsi="宋体" w:eastAsia="宋体" w:cs="Times New Roman"/>
                <w:szCs w:val="22"/>
              </w:rPr>
            </w:pPr>
            <w:r>
              <w:rPr>
                <w:rFonts w:ascii="宋体" w:hAnsi="宋体" w:eastAsia="宋体" w:cs="Times New Roman"/>
                <w:szCs w:val="22"/>
              </w:rPr>
              <w:t>1.无线传输制式：支持红外线(波长850nm)，高灵敏度红外线发射管≥6颗；</w:t>
            </w:r>
          </w:p>
          <w:p w14:paraId="3CC9E6F5">
            <w:pPr>
              <w:spacing w:line="240" w:lineRule="auto"/>
              <w:jc w:val="left"/>
              <w:rPr>
                <w:rFonts w:hint="eastAsia" w:ascii="宋体" w:hAnsi="宋体" w:eastAsia="宋体" w:cs="Times New Roman"/>
                <w:szCs w:val="22"/>
              </w:rPr>
            </w:pPr>
            <w:r>
              <w:rPr>
                <w:rFonts w:ascii="宋体" w:hAnsi="宋体" w:eastAsia="宋体" w:cs="Times New Roman"/>
                <w:szCs w:val="22"/>
              </w:rPr>
              <w:t>2.拾音传感器：支持电容式驻极体音头ECM；</w:t>
            </w:r>
          </w:p>
          <w:p w14:paraId="58343785">
            <w:pPr>
              <w:spacing w:line="240" w:lineRule="auto"/>
              <w:jc w:val="left"/>
              <w:rPr>
                <w:rFonts w:hint="eastAsia" w:ascii="宋体" w:hAnsi="宋体" w:eastAsia="宋体" w:cs="Times New Roman"/>
                <w:szCs w:val="22"/>
              </w:rPr>
            </w:pPr>
            <w:r>
              <w:rPr>
                <w:rFonts w:ascii="宋体" w:hAnsi="宋体" w:eastAsia="宋体" w:cs="Times New Roman"/>
                <w:szCs w:val="22"/>
              </w:rPr>
              <w:t>3.通道调节：支持双通道设计，可自由调节通道；</w:t>
            </w:r>
          </w:p>
          <w:p w14:paraId="020F295F">
            <w:pPr>
              <w:spacing w:line="240" w:lineRule="auto"/>
              <w:jc w:val="left"/>
              <w:rPr>
                <w:rFonts w:hint="eastAsia" w:ascii="宋体" w:hAnsi="宋体" w:eastAsia="宋体" w:cs="Times New Roman"/>
                <w:szCs w:val="22"/>
              </w:rPr>
            </w:pPr>
            <w:r>
              <w:rPr>
                <w:rFonts w:ascii="宋体" w:hAnsi="宋体" w:eastAsia="宋体" w:cs="Times New Roman"/>
                <w:szCs w:val="22"/>
              </w:rPr>
              <w:t>4.支持电池工作时间≥6小时；</w:t>
            </w:r>
          </w:p>
          <w:p w14:paraId="62F86525">
            <w:pPr>
              <w:spacing w:line="240" w:lineRule="auto"/>
              <w:jc w:val="left"/>
              <w:rPr>
                <w:rFonts w:hint="eastAsia" w:ascii="宋体" w:hAnsi="宋体" w:eastAsia="宋体" w:cs="Times New Roman"/>
                <w:szCs w:val="22"/>
              </w:rPr>
            </w:pPr>
            <w:r>
              <w:rPr>
                <w:rFonts w:ascii="宋体" w:hAnsi="宋体" w:eastAsia="宋体" w:cs="Times New Roman"/>
                <w:szCs w:val="22"/>
              </w:rPr>
              <w:t>5.电池：支持可充电锂离子电池；</w:t>
            </w:r>
          </w:p>
          <w:p w14:paraId="2C1B52AE">
            <w:pPr>
              <w:spacing w:line="240" w:lineRule="auto"/>
              <w:jc w:val="left"/>
              <w:rPr>
                <w:rFonts w:hint="eastAsia" w:ascii="宋体" w:hAnsi="宋体" w:eastAsia="宋体" w:cs="Times New Roman"/>
                <w:szCs w:val="22"/>
              </w:rPr>
            </w:pPr>
            <w:r>
              <w:rPr>
                <w:rFonts w:ascii="宋体" w:hAnsi="宋体" w:eastAsia="宋体" w:cs="Times New Roman"/>
                <w:szCs w:val="22"/>
              </w:rPr>
              <w:t>6.充电方式：支持直插式桌面充电器充电。即话筒尾部安装环形充电金属片，话筒旋转360°，任意角度都可充电；</w:t>
            </w:r>
          </w:p>
          <w:p w14:paraId="7C42ECFA">
            <w:pPr>
              <w:spacing w:line="240" w:lineRule="auto"/>
              <w:jc w:val="left"/>
              <w:rPr>
                <w:rFonts w:hint="eastAsia" w:ascii="宋体" w:hAnsi="宋体" w:eastAsia="宋体" w:cs="Times New Roman"/>
                <w:szCs w:val="22"/>
              </w:rPr>
            </w:pPr>
            <w:r>
              <w:rPr>
                <w:rFonts w:ascii="宋体" w:hAnsi="宋体" w:eastAsia="宋体" w:cs="Times New Roman"/>
                <w:szCs w:val="22"/>
              </w:rPr>
              <w:t>7.话筒具备防止电池短路设计，即：无法将电池反装入话筒内，且在任何电池短路的情况下都不会对设备造成损坏；</w:t>
            </w:r>
          </w:p>
          <w:p w14:paraId="7F6CDAF9">
            <w:pPr>
              <w:spacing w:line="240" w:lineRule="auto"/>
              <w:jc w:val="left"/>
              <w:rPr>
                <w:rFonts w:hint="eastAsia" w:ascii="宋体" w:hAnsi="宋体" w:eastAsia="宋体" w:cs="Times New Roman"/>
                <w:szCs w:val="22"/>
              </w:rPr>
            </w:pPr>
            <w:r>
              <w:rPr>
                <w:rFonts w:ascii="宋体" w:hAnsi="宋体" w:eastAsia="宋体" w:cs="Times New Roman"/>
                <w:szCs w:val="22"/>
              </w:rPr>
              <w:t>8.采用手持式圆柱体形状设计，管体管身全部采用铝合金材质，并具备防滚跌落设计；</w:t>
            </w:r>
          </w:p>
          <w:p w14:paraId="64FC6331">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rPr>
              <w:t>▲</w:t>
            </w:r>
            <w:r>
              <w:rPr>
                <w:rFonts w:ascii="宋体" w:hAnsi="宋体" w:eastAsia="宋体" w:cs="Times New Roman"/>
                <w:szCs w:val="22"/>
              </w:rPr>
              <w:t>9.话筒支持静置≤1秒后自动断开红外发射和声音采集，拿取时自动打开红外发射并正常工作（</w:t>
            </w:r>
            <w:r>
              <w:rPr>
                <w:rFonts w:hint="eastAsia" w:ascii="宋体" w:hAnsi="宋体" w:eastAsia="宋体" w:cs="Times New Roman"/>
                <w:szCs w:val="22"/>
              </w:rPr>
              <w:t>提供国家认可的具备CMA检测资质的检测机构出具有效的检测报告复印件</w:t>
            </w:r>
            <w:r>
              <w:rPr>
                <w:rFonts w:ascii="宋体" w:hAnsi="宋体" w:eastAsia="宋体" w:cs="Times New Roman"/>
                <w:szCs w:val="22"/>
              </w:rPr>
              <w:t>）；</w:t>
            </w:r>
          </w:p>
        </w:tc>
      </w:tr>
      <w:tr w14:paraId="6B39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10F32E30">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51" w:type="dxa"/>
            <w:gridSpan w:val="2"/>
            <w:shd w:val="clear" w:color="auto" w:fill="auto"/>
            <w:vAlign w:val="center"/>
          </w:tcPr>
          <w:p w14:paraId="5E243450">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嵌入式双路充电座</w:t>
            </w:r>
          </w:p>
        </w:tc>
        <w:tc>
          <w:tcPr>
            <w:tcW w:w="6843" w:type="dxa"/>
            <w:shd w:val="clear" w:color="auto" w:fill="auto"/>
            <w:vAlign w:val="center"/>
          </w:tcPr>
          <w:p w14:paraId="520F94FC">
            <w:pPr>
              <w:spacing w:line="240" w:lineRule="auto"/>
              <w:jc w:val="left"/>
              <w:rPr>
                <w:rFonts w:hint="eastAsia" w:ascii="宋体" w:hAnsi="宋体" w:eastAsia="宋体" w:cs="Times New Roman"/>
                <w:szCs w:val="22"/>
              </w:rPr>
            </w:pPr>
            <w:r>
              <w:rPr>
                <w:rFonts w:ascii="宋体" w:hAnsi="宋体" w:eastAsia="宋体" w:cs="Times New Roman"/>
                <w:szCs w:val="22"/>
              </w:rPr>
              <w:t>1.嵌入式设计，标配两个充电位，且每个充电位都能给两种不同形状话筒充电（颈挂话筒、手持话；筒），且两种话筒可以互换充电位充电；</w:t>
            </w:r>
          </w:p>
          <w:p w14:paraId="2759EB22">
            <w:pPr>
              <w:spacing w:line="240" w:lineRule="auto"/>
              <w:jc w:val="left"/>
              <w:rPr>
                <w:rFonts w:hint="eastAsia" w:ascii="宋体" w:hAnsi="宋体" w:eastAsia="宋体" w:cs="Times New Roman"/>
                <w:szCs w:val="22"/>
              </w:rPr>
            </w:pPr>
            <w:r>
              <w:rPr>
                <w:rFonts w:ascii="宋体" w:hAnsi="宋体" w:eastAsia="宋体" w:cs="Times New Roman"/>
                <w:szCs w:val="22"/>
              </w:rPr>
              <w:t>2.充电保护：对不关话筒的情况下可以自动断开内部电路并进行充电；</w:t>
            </w:r>
          </w:p>
          <w:p w14:paraId="412CF1DA">
            <w:pPr>
              <w:spacing w:line="240" w:lineRule="auto"/>
              <w:jc w:val="left"/>
              <w:rPr>
                <w:rFonts w:hint="eastAsia" w:ascii="宋体" w:hAnsi="宋体" w:eastAsia="宋体" w:cs="Times New Roman"/>
                <w:szCs w:val="22"/>
              </w:rPr>
            </w:pPr>
            <w:r>
              <w:rPr>
                <w:rFonts w:ascii="宋体" w:hAnsi="宋体" w:eastAsia="宋体" w:cs="Times New Roman"/>
                <w:szCs w:val="22"/>
              </w:rPr>
              <w:t>3.具备Tpye-C接口和4P凤凰插口，且都支持供电和RS-232控制协议；</w:t>
            </w:r>
          </w:p>
          <w:p w14:paraId="7CC02B54">
            <w:pPr>
              <w:spacing w:line="240" w:lineRule="auto"/>
              <w:jc w:val="left"/>
              <w:rPr>
                <w:rFonts w:hint="eastAsia" w:ascii="宋体" w:hAnsi="宋体" w:eastAsia="宋体" w:cs="Times New Roman"/>
                <w:szCs w:val="22"/>
              </w:rPr>
            </w:pPr>
            <w:r>
              <w:rPr>
                <w:rFonts w:ascii="宋体" w:hAnsi="宋体" w:eastAsia="宋体" w:cs="Times New Roman"/>
                <w:szCs w:val="22"/>
              </w:rPr>
              <w:t>4.充电指示：根据充电指示灯判断充电情况；</w:t>
            </w:r>
          </w:p>
          <w:p w14:paraId="395280ED">
            <w:pPr>
              <w:spacing w:line="240" w:lineRule="auto"/>
              <w:jc w:val="left"/>
              <w:rPr>
                <w:rFonts w:hint="eastAsia" w:ascii="宋体" w:hAnsi="宋体" w:eastAsia="宋体" w:cs="Times New Roman"/>
                <w:kern w:val="2"/>
                <w:sz w:val="21"/>
                <w:szCs w:val="24"/>
                <w:lang w:val="en-US" w:eastAsia="zh-CN" w:bidi="ar-SA"/>
              </w:rPr>
            </w:pPr>
            <w:r>
              <w:rPr>
                <w:rFonts w:ascii="宋体" w:hAnsi="宋体" w:eastAsia="宋体" w:cs="Times New Roman"/>
                <w:szCs w:val="22"/>
              </w:rPr>
              <w:t>5.电池识别保护：</w:t>
            </w:r>
            <w:r>
              <w:rPr>
                <w:rFonts w:hint="eastAsia" w:ascii="宋体" w:hAnsi="宋体" w:eastAsia="宋体" w:cs="Times New Roman"/>
                <w:szCs w:val="22"/>
                <w:lang w:val="en-US" w:eastAsia="zh-CN"/>
              </w:rPr>
              <w:t>支持</w:t>
            </w:r>
            <w:r>
              <w:rPr>
                <w:rFonts w:ascii="宋体" w:hAnsi="宋体" w:eastAsia="宋体" w:cs="Times New Roman"/>
                <w:szCs w:val="22"/>
              </w:rPr>
              <w:t>自动识别是否是充电电池，检测到非充电电池会自动断电保护；</w:t>
            </w:r>
          </w:p>
        </w:tc>
      </w:tr>
      <w:tr w14:paraId="4BCC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5360BF4D">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351" w:type="dxa"/>
            <w:gridSpan w:val="2"/>
            <w:shd w:val="clear" w:color="auto" w:fill="auto"/>
            <w:vAlign w:val="center"/>
          </w:tcPr>
          <w:p w14:paraId="1060BF4F">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全向麦克风</w:t>
            </w:r>
          </w:p>
        </w:tc>
        <w:tc>
          <w:tcPr>
            <w:tcW w:w="6843" w:type="dxa"/>
            <w:shd w:val="clear" w:color="auto" w:fill="auto"/>
            <w:vAlign w:val="center"/>
          </w:tcPr>
          <w:p w14:paraId="067A95BB">
            <w:pPr>
              <w:spacing w:line="240" w:lineRule="auto"/>
              <w:jc w:val="left"/>
              <w:rPr>
                <w:rFonts w:hint="eastAsia" w:ascii="宋体" w:hAnsi="宋体" w:eastAsia="宋体" w:cs="Times New Roman"/>
                <w:szCs w:val="22"/>
              </w:rPr>
            </w:pPr>
            <w:r>
              <w:rPr>
                <w:rFonts w:ascii="宋体" w:hAnsi="宋体" w:eastAsia="宋体" w:cs="Times New Roman"/>
                <w:szCs w:val="22"/>
              </w:rPr>
              <w:t>1.</w:t>
            </w:r>
            <w:r>
              <w:rPr>
                <w:rFonts w:hint="eastAsia" w:ascii="宋体" w:hAnsi="宋体" w:eastAsia="宋体" w:cs="Times New Roman"/>
                <w:szCs w:val="22"/>
                <w:lang w:val="en-US" w:eastAsia="zh-CN"/>
              </w:rPr>
              <w:t>支持</w:t>
            </w:r>
            <w:r>
              <w:rPr>
                <w:rFonts w:ascii="宋体" w:hAnsi="宋体" w:eastAsia="宋体" w:cs="Times New Roman"/>
                <w:szCs w:val="22"/>
              </w:rPr>
              <w:t>远距离清晰拾音，采用波束形成技术，拾音距离≥8米；</w:t>
            </w:r>
          </w:p>
          <w:p w14:paraId="7B0792CE">
            <w:pPr>
              <w:spacing w:line="240" w:lineRule="auto"/>
              <w:jc w:val="left"/>
              <w:rPr>
                <w:rFonts w:hint="eastAsia" w:ascii="宋体" w:hAnsi="宋体" w:eastAsia="宋体" w:cs="Times New Roman"/>
                <w:szCs w:val="22"/>
              </w:rPr>
            </w:pPr>
            <w:r>
              <w:rPr>
                <w:rFonts w:ascii="宋体" w:hAnsi="宋体" w:eastAsia="宋体" w:cs="Times New Roman"/>
                <w:szCs w:val="22"/>
              </w:rPr>
              <w:t>2.内置DSP音频处理单元；</w:t>
            </w:r>
          </w:p>
          <w:p w14:paraId="4141872A">
            <w:pPr>
              <w:spacing w:line="240" w:lineRule="auto"/>
              <w:jc w:val="left"/>
              <w:rPr>
                <w:rFonts w:hint="eastAsia" w:ascii="宋体" w:hAnsi="宋体" w:eastAsia="宋体" w:cs="Times New Roman"/>
                <w:szCs w:val="22"/>
              </w:rPr>
            </w:pPr>
            <w:r>
              <w:rPr>
                <w:rFonts w:ascii="宋体" w:hAnsi="宋体" w:eastAsia="宋体" w:cs="Times New Roman"/>
                <w:szCs w:val="22"/>
              </w:rPr>
              <w:t>3.麦克风阵列：内置≥7个全向麦组成阵列，360°全向拾音；</w:t>
            </w:r>
          </w:p>
          <w:p w14:paraId="5C1A3840">
            <w:pPr>
              <w:spacing w:line="240" w:lineRule="auto"/>
              <w:jc w:val="left"/>
              <w:rPr>
                <w:rFonts w:hint="eastAsia" w:ascii="宋体" w:hAnsi="宋体" w:eastAsia="宋体" w:cs="Times New Roman"/>
                <w:szCs w:val="22"/>
              </w:rPr>
            </w:pPr>
            <w:r>
              <w:rPr>
                <w:rFonts w:ascii="宋体" w:hAnsi="宋体" w:eastAsia="宋体" w:cs="Times New Roman"/>
                <w:szCs w:val="22"/>
              </w:rPr>
              <w:t>4.内置多重音频算法，</w:t>
            </w:r>
            <w:r>
              <w:rPr>
                <w:rFonts w:hint="eastAsia" w:ascii="宋体" w:hAnsi="宋体" w:eastAsia="宋体" w:cs="Times New Roman"/>
                <w:szCs w:val="22"/>
                <w:lang w:val="en-US" w:eastAsia="zh-CN"/>
              </w:rPr>
              <w:t>包含</w:t>
            </w:r>
            <w:r>
              <w:rPr>
                <w:rFonts w:ascii="宋体" w:hAnsi="宋体" w:eastAsia="宋体" w:cs="Times New Roman"/>
                <w:szCs w:val="22"/>
              </w:rPr>
              <w:t>自动增益控制，智能抑制环境声学混响，降低环境噪声，消除回声和抑制啸叫</w:t>
            </w:r>
            <w:r>
              <w:rPr>
                <w:rFonts w:hint="eastAsia" w:ascii="宋体" w:hAnsi="宋体" w:eastAsia="宋体" w:cs="Times New Roman"/>
                <w:szCs w:val="22"/>
                <w:lang w:val="en-US" w:eastAsia="zh-CN"/>
              </w:rPr>
              <w:t>等</w:t>
            </w:r>
            <w:r>
              <w:rPr>
                <w:rFonts w:ascii="宋体" w:hAnsi="宋体" w:eastAsia="宋体" w:cs="Times New Roman"/>
                <w:szCs w:val="22"/>
              </w:rPr>
              <w:t>。</w:t>
            </w:r>
          </w:p>
          <w:p w14:paraId="7B129C3E">
            <w:pPr>
              <w:spacing w:line="240" w:lineRule="auto"/>
              <w:jc w:val="left"/>
              <w:rPr>
                <w:rFonts w:hint="eastAsia" w:ascii="宋体" w:hAnsi="宋体" w:eastAsia="宋体" w:cs="Times New Roman"/>
                <w:szCs w:val="22"/>
              </w:rPr>
            </w:pPr>
            <w:r>
              <w:rPr>
                <w:rFonts w:ascii="宋体" w:hAnsi="宋体" w:eastAsia="宋体" w:cs="Times New Roman"/>
                <w:szCs w:val="22"/>
              </w:rPr>
              <w:t>5.灵敏度：≥-26dBFS，信噪比：≥64dB（A），频率响应：≥20HZ-16kHZ，采样率：≥32K采样，高清宽带音频；</w:t>
            </w:r>
          </w:p>
          <w:p w14:paraId="5A66329C">
            <w:pPr>
              <w:spacing w:line="240" w:lineRule="auto"/>
              <w:jc w:val="left"/>
              <w:rPr>
                <w:rFonts w:hint="eastAsia" w:ascii="宋体" w:hAnsi="宋体" w:eastAsia="宋体" w:cs="Times New Roman"/>
                <w:szCs w:val="22"/>
              </w:rPr>
            </w:pPr>
            <w:r>
              <w:rPr>
                <w:rFonts w:ascii="宋体" w:hAnsi="宋体" w:eastAsia="宋体" w:cs="Times New Roman"/>
                <w:szCs w:val="22"/>
              </w:rPr>
              <w:t>6.支持啸叫抑制、增益控制、混响抑制。</w:t>
            </w:r>
          </w:p>
          <w:p w14:paraId="416382A0">
            <w:pPr>
              <w:spacing w:line="240" w:lineRule="auto"/>
              <w:jc w:val="left"/>
              <w:rPr>
                <w:rFonts w:hint="eastAsia" w:ascii="宋体" w:hAnsi="宋体" w:eastAsia="宋体" w:cs="Times New Roman"/>
                <w:szCs w:val="22"/>
                <w:lang w:eastAsia="zh-CN"/>
              </w:rPr>
            </w:pPr>
            <w:r>
              <w:rPr>
                <w:rFonts w:ascii="宋体" w:hAnsi="宋体" w:eastAsia="宋体" w:cs="Times New Roman"/>
                <w:szCs w:val="22"/>
              </w:rPr>
              <w:t>7.音频输出：≥2路3.5mm线性输出，音频输入：≥1路3.5mm线性输入</w:t>
            </w:r>
            <w:r>
              <w:rPr>
                <w:rFonts w:hint="eastAsia" w:ascii="宋体" w:hAnsi="宋体" w:eastAsia="宋体" w:cs="Times New Roman"/>
                <w:szCs w:val="22"/>
                <w:lang w:eastAsia="zh-CN"/>
              </w:rPr>
              <w:t>；</w:t>
            </w:r>
          </w:p>
          <w:p w14:paraId="694E848A">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8</w:t>
            </w:r>
            <w:r>
              <w:rPr>
                <w:rFonts w:ascii="宋体" w:hAnsi="宋体" w:eastAsia="宋体" w:cs="Times New Roman"/>
                <w:szCs w:val="22"/>
              </w:rPr>
              <w:t>.支持数字音频和模拟音频双模应用；</w:t>
            </w:r>
          </w:p>
          <w:p w14:paraId="2F83C1F3">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lang w:val="en-US" w:eastAsia="zh-CN"/>
              </w:rPr>
              <w:t>9</w:t>
            </w:r>
            <w:r>
              <w:rPr>
                <w:rFonts w:ascii="宋体" w:hAnsi="宋体" w:eastAsia="宋体" w:cs="Times New Roman"/>
                <w:szCs w:val="22"/>
              </w:rPr>
              <w:t>.</w:t>
            </w:r>
            <w:r>
              <w:rPr>
                <w:rFonts w:hint="eastAsia" w:ascii="宋体" w:hAnsi="宋体" w:eastAsia="宋体" w:cs="Times New Roman"/>
                <w:szCs w:val="22"/>
                <w:lang w:val="en-US" w:eastAsia="zh-CN"/>
              </w:rPr>
              <w:t>含</w:t>
            </w:r>
            <w:r>
              <w:rPr>
                <w:rFonts w:hint="eastAsia" w:ascii="宋体" w:hAnsi="宋体" w:eastAsia="宋体" w:cs="Times New Roman"/>
                <w:szCs w:val="22"/>
              </w:rPr>
              <w:t>可伸缩</w:t>
            </w:r>
            <w:r>
              <w:rPr>
                <w:rFonts w:hint="eastAsia" w:ascii="宋体" w:hAnsi="宋体" w:eastAsia="宋体" w:cs="Times New Roman"/>
                <w:szCs w:val="22"/>
                <w:lang w:val="en-US" w:eastAsia="zh-CN"/>
              </w:rPr>
              <w:t>吊装</w:t>
            </w:r>
            <w:r>
              <w:rPr>
                <w:rFonts w:hint="eastAsia" w:ascii="宋体" w:hAnsi="宋体" w:eastAsia="宋体" w:cs="Times New Roman"/>
                <w:szCs w:val="22"/>
              </w:rPr>
              <w:t>支架，支持伸缩范围：</w:t>
            </w:r>
            <w:r>
              <w:rPr>
                <w:rFonts w:hint="eastAsia" w:ascii="宋体" w:hAnsi="宋体" w:eastAsia="宋体" w:cs="Times New Roman"/>
                <w:szCs w:val="22"/>
                <w:lang w:val="en-US" w:eastAsia="zh-CN"/>
              </w:rPr>
              <w:t>≥10</w:t>
            </w:r>
            <w:r>
              <w:rPr>
                <w:rFonts w:ascii="宋体" w:hAnsi="宋体" w:eastAsia="宋体" w:cs="Times New Roman"/>
                <w:szCs w:val="22"/>
              </w:rPr>
              <w:t>0-</w:t>
            </w:r>
            <w:r>
              <w:rPr>
                <w:rFonts w:hint="eastAsia" w:ascii="宋体" w:hAnsi="宋体" w:eastAsia="宋体" w:cs="Times New Roman"/>
                <w:szCs w:val="22"/>
                <w:lang w:val="en-US" w:eastAsia="zh-CN"/>
              </w:rPr>
              <w:t>20</w:t>
            </w:r>
            <w:r>
              <w:rPr>
                <w:rFonts w:ascii="宋体" w:hAnsi="宋体" w:eastAsia="宋体" w:cs="Times New Roman"/>
                <w:szCs w:val="22"/>
              </w:rPr>
              <w:t>0cm</w:t>
            </w:r>
            <w:r>
              <w:rPr>
                <w:rFonts w:hint="eastAsia" w:ascii="宋体" w:hAnsi="宋体" w:eastAsia="宋体" w:cs="Times New Roman"/>
                <w:szCs w:val="22"/>
              </w:rPr>
              <w:t>；</w:t>
            </w:r>
            <w:r>
              <w:rPr>
                <w:rFonts w:ascii="宋体" w:hAnsi="宋体" w:eastAsia="宋体" w:cs="Times New Roman"/>
                <w:szCs w:val="22"/>
              </w:rPr>
              <w:t>；</w:t>
            </w:r>
          </w:p>
        </w:tc>
      </w:tr>
      <w:tr w14:paraId="626C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6E26A085">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351" w:type="dxa"/>
            <w:gridSpan w:val="2"/>
            <w:shd w:val="clear" w:color="auto" w:fill="auto"/>
            <w:vAlign w:val="center"/>
          </w:tcPr>
          <w:p w14:paraId="0882FE52">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智能运维网关</w:t>
            </w:r>
          </w:p>
        </w:tc>
        <w:tc>
          <w:tcPr>
            <w:tcW w:w="6843" w:type="dxa"/>
            <w:shd w:val="clear" w:color="auto" w:fill="auto"/>
            <w:vAlign w:val="center"/>
          </w:tcPr>
          <w:p w14:paraId="61A31852">
            <w:pPr>
              <w:rPr>
                <w:rFonts w:hint="eastAsia" w:ascii="Calibri" w:hAnsi="Calibri" w:eastAsia="宋体" w:cs="Times New Roman"/>
                <w:szCs w:val="22"/>
                <w:lang w:eastAsia="zh-CN"/>
              </w:rPr>
            </w:pPr>
            <w:r>
              <w:rPr>
                <w:rFonts w:hint="eastAsia" w:ascii="Calibri" w:hAnsi="Calibri" w:eastAsia="宋体" w:cs="Times New Roman"/>
                <w:szCs w:val="22"/>
                <w:lang w:val="en-US" w:eastAsia="zh-CN"/>
              </w:rPr>
              <w:t>▲1、≥</w:t>
            </w:r>
            <w:r>
              <w:rPr>
                <w:rFonts w:hint="eastAsia" w:ascii="Calibri" w:hAnsi="Calibri" w:eastAsia="宋体" w:cs="Times New Roman"/>
                <w:szCs w:val="22"/>
              </w:rPr>
              <w:t>8个千兆电口，</w:t>
            </w:r>
            <w:r>
              <w:rPr>
                <w:rFonts w:hint="eastAsia" w:ascii="Calibri" w:hAnsi="Calibri" w:eastAsia="宋体" w:cs="Times New Roman"/>
                <w:szCs w:val="22"/>
                <w:lang w:val="en-US" w:eastAsia="zh-CN"/>
              </w:rPr>
              <w:t>≥</w:t>
            </w:r>
            <w:r>
              <w:rPr>
                <w:rFonts w:hint="eastAsia" w:ascii="Calibri" w:hAnsi="Calibri" w:eastAsia="宋体" w:cs="Times New Roman"/>
                <w:szCs w:val="22"/>
              </w:rPr>
              <w:t>8个干兆光口，</w:t>
            </w:r>
            <w:r>
              <w:rPr>
                <w:rFonts w:hint="eastAsia" w:ascii="Calibri" w:hAnsi="Calibri" w:eastAsia="宋体" w:cs="Times New Roman"/>
                <w:szCs w:val="22"/>
                <w:lang w:val="en-US" w:eastAsia="zh-CN"/>
              </w:rPr>
              <w:t>≥</w:t>
            </w:r>
            <w:r>
              <w:rPr>
                <w:rFonts w:hint="eastAsia" w:ascii="Calibri" w:hAnsi="Calibri" w:eastAsia="宋体" w:cs="Times New Roman"/>
                <w:szCs w:val="22"/>
              </w:rPr>
              <w:t>4个万兆SFP+光口</w:t>
            </w:r>
            <w:r>
              <w:rPr>
                <w:rFonts w:hint="eastAsia" w:ascii="Calibri" w:hAnsi="Calibri" w:eastAsia="宋体" w:cs="Times New Roman"/>
                <w:szCs w:val="22"/>
                <w:lang w:eastAsia="zh-CN"/>
              </w:rPr>
              <w:t>；</w:t>
            </w:r>
          </w:p>
          <w:p w14:paraId="2BA2D6A6">
            <w:pPr>
              <w:rPr>
                <w:rFonts w:hint="eastAsia" w:ascii="Calibri" w:hAnsi="Calibri" w:eastAsia="宋体" w:cs="Times New Roman"/>
                <w:szCs w:val="22"/>
              </w:rPr>
            </w:pPr>
            <w:r>
              <w:rPr>
                <w:rFonts w:hint="eastAsia" w:ascii="Calibri" w:hAnsi="Calibri" w:eastAsia="宋体" w:cs="Times New Roman"/>
                <w:szCs w:val="22"/>
                <w:lang w:val="en-US" w:eastAsia="zh-CN"/>
              </w:rPr>
              <w:t>2</w:t>
            </w:r>
            <w:r>
              <w:rPr>
                <w:rFonts w:hint="eastAsia" w:ascii="Calibri" w:hAnsi="Calibri" w:eastAsia="宋体" w:cs="Times New Roman"/>
                <w:szCs w:val="22"/>
              </w:rPr>
              <w:t>、具备专业的负载均衡、统一上网认证、协议识别、流量控制、应用分流，DNS管控、业务级质量监测等功能；</w:t>
            </w:r>
          </w:p>
          <w:p w14:paraId="41645F50">
            <w:pPr>
              <w:rPr>
                <w:rFonts w:hint="eastAsia" w:ascii="Calibri" w:hAnsi="Calibri" w:eastAsia="宋体" w:cs="Times New Roman"/>
                <w:szCs w:val="22"/>
              </w:rPr>
            </w:pPr>
            <w:r>
              <w:rPr>
                <w:rFonts w:hint="eastAsia" w:ascii="Calibri" w:hAnsi="Calibri" w:eastAsia="宋体" w:cs="Times New Roman"/>
                <w:szCs w:val="22"/>
                <w:lang w:val="en-US" w:eastAsia="zh-CN"/>
              </w:rPr>
              <w:t>3</w:t>
            </w:r>
            <w:r>
              <w:rPr>
                <w:rFonts w:hint="eastAsia" w:ascii="Calibri" w:hAnsi="Calibri" w:eastAsia="宋体" w:cs="Times New Roman"/>
                <w:szCs w:val="22"/>
              </w:rPr>
              <w:t>、应用识别：支持识别超过1200种应用协议协议，现网识别率超过95%</w:t>
            </w:r>
          </w:p>
          <w:p w14:paraId="62632804">
            <w:pPr>
              <w:rPr>
                <w:rFonts w:hint="eastAsia" w:ascii="Calibri" w:hAnsi="Calibri" w:eastAsia="宋体" w:cs="Times New Roman"/>
                <w:szCs w:val="22"/>
              </w:rPr>
            </w:pPr>
            <w:r>
              <w:rPr>
                <w:rFonts w:hint="eastAsia" w:ascii="Calibri" w:hAnsi="Calibri" w:eastAsia="宋体" w:cs="Times New Roman"/>
                <w:szCs w:val="22"/>
                <w:lang w:val="en-US" w:eastAsia="zh-CN"/>
              </w:rPr>
              <w:t>4</w:t>
            </w:r>
            <w:r>
              <w:rPr>
                <w:rFonts w:hint="eastAsia" w:ascii="Calibri" w:hAnsi="Calibri" w:eastAsia="宋体" w:cs="Times New Roman"/>
                <w:szCs w:val="22"/>
              </w:rPr>
              <w:t>、流量控制：支持精细化的IP五元组、域名对象、应用对象、自定义应用对象，包括对对象、单IP、会话层的的精细化行为管控能力，控制带宽控制颗粒度50 kbits/s</w:t>
            </w:r>
          </w:p>
          <w:p w14:paraId="113CCC46">
            <w:pPr>
              <w:rPr>
                <w:rFonts w:hint="eastAsia" w:ascii="Calibri" w:hAnsi="Calibri" w:eastAsia="宋体" w:cs="Times New Roman"/>
                <w:szCs w:val="22"/>
              </w:rPr>
            </w:pPr>
            <w:r>
              <w:rPr>
                <w:rFonts w:hint="eastAsia" w:ascii="Calibri" w:hAnsi="Calibri" w:eastAsia="宋体" w:cs="Times New Roman"/>
                <w:szCs w:val="22"/>
              </w:rPr>
              <w:t>4、威胁情报：支持16类情报库的自动更新和同步、包含不限于：虚拟货币、C2节点、网站后门、僵尸网络、恶意网站、色情网站、赌博网站等类型；系统支持一键监测、一键阻断；情报库来源情报威胁联盟，</w:t>
            </w:r>
          </w:p>
          <w:p w14:paraId="7A5B302D">
            <w:pPr>
              <w:rPr>
                <w:rFonts w:hint="eastAsia" w:ascii="Calibri" w:hAnsi="Calibri" w:eastAsia="宋体" w:cs="Times New Roman"/>
                <w:szCs w:val="22"/>
                <w:lang w:eastAsia="zh-CN"/>
              </w:rPr>
            </w:pPr>
            <w:r>
              <w:rPr>
                <w:rFonts w:hint="eastAsia" w:ascii="Calibri" w:hAnsi="Calibri" w:eastAsia="宋体" w:cs="Times New Roman"/>
                <w:szCs w:val="22"/>
              </w:rPr>
              <w:t>5、认证功能：支持上网接入的认证，包括不限于：本地认证、云端认证、短信认证、AD域、LDAP并支持多种OAuth认证（微信认证、微信小程序认证、企业微信、钉钉、飞书）等多种认证方式；支持全国公安网监合规审计对接</w:t>
            </w:r>
            <w:r>
              <w:rPr>
                <w:rFonts w:hint="eastAsia" w:ascii="Calibri" w:hAnsi="Calibri" w:eastAsia="宋体" w:cs="Times New Roman"/>
                <w:szCs w:val="22"/>
                <w:lang w:eastAsia="zh-CN"/>
              </w:rPr>
              <w:t>；</w:t>
            </w:r>
          </w:p>
          <w:p w14:paraId="0274DBBC">
            <w:pPr>
              <w:rPr>
                <w:rFonts w:hint="eastAsia" w:ascii="Calibri" w:hAnsi="Calibri" w:eastAsia="宋体" w:cs="Times New Roman"/>
                <w:szCs w:val="22"/>
              </w:rPr>
            </w:pPr>
            <w:r>
              <w:rPr>
                <w:rFonts w:hint="eastAsia" w:ascii="Calibri" w:hAnsi="Calibri" w:eastAsia="宋体" w:cs="Times New Roman"/>
                <w:szCs w:val="22"/>
              </w:rPr>
              <w:t>▲6、网络故障定位：支持业务级别故障定位功能，可通过检测设备到客户端的网络时延判断是否是内网问题，检测设备到服务器的网络时延判断是否是中间网络问题，检测应用时延判断服务器故障问题。需提供设备功能截图并加盖制造商公章。</w:t>
            </w:r>
          </w:p>
          <w:p w14:paraId="5C6CB5D4">
            <w:pPr>
              <w:numPr>
                <w:ilvl w:val="0"/>
                <w:numId w:val="0"/>
              </w:numPr>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Calibri" w:hAnsi="Calibri" w:eastAsia="宋体" w:cs="Times New Roman"/>
                <w:szCs w:val="22"/>
                <w:lang w:val="en-US" w:eastAsia="zh-CN"/>
              </w:rPr>
              <w:t>7</w:t>
            </w:r>
            <w:r>
              <w:rPr>
                <w:rFonts w:hint="eastAsia" w:ascii="Calibri" w:hAnsi="Calibri" w:eastAsia="宋体" w:cs="Times New Roman"/>
                <w:szCs w:val="22"/>
              </w:rPr>
              <w:t>、网络可视化功能：设备支持本地化网络TopN分析展示，包括流量区域、连接趋势、Top用户、Top连接、Top流量、Top上下行速率、Top域名等排序分析能力。</w:t>
            </w:r>
          </w:p>
        </w:tc>
      </w:tr>
      <w:tr w14:paraId="14FE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231EACFF">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351" w:type="dxa"/>
            <w:gridSpan w:val="2"/>
            <w:shd w:val="clear" w:color="auto" w:fill="auto"/>
            <w:vAlign w:val="center"/>
          </w:tcPr>
          <w:p w14:paraId="2E91777B">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控制面板</w:t>
            </w:r>
          </w:p>
        </w:tc>
        <w:tc>
          <w:tcPr>
            <w:tcW w:w="6843" w:type="dxa"/>
            <w:shd w:val="clear" w:color="auto" w:fill="auto"/>
            <w:vAlign w:val="center"/>
          </w:tcPr>
          <w:p w14:paraId="43D13CF5">
            <w:pPr>
              <w:spacing w:line="240" w:lineRule="auto"/>
              <w:jc w:val="left"/>
              <w:rPr>
                <w:rFonts w:hint="eastAsia" w:ascii="宋体" w:hAnsi="宋体" w:eastAsia="宋体" w:cs="Times New Roman"/>
                <w:szCs w:val="21"/>
              </w:rPr>
            </w:pPr>
            <w:r>
              <w:rPr>
                <w:rFonts w:ascii="宋体" w:hAnsi="宋体" w:eastAsia="宋体" w:cs="Times New Roman"/>
                <w:szCs w:val="21"/>
              </w:rPr>
              <w:t>1.采用电容触摸屏，屏幕尺寸≥8英寸，防眩光处理；</w:t>
            </w:r>
          </w:p>
          <w:p w14:paraId="3B0DD41D">
            <w:pPr>
              <w:spacing w:line="240" w:lineRule="auto"/>
              <w:jc w:val="left"/>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2.处理器不低于四核，主频≥1.8GHz，内存≥4G，内部存储≥32G；</w:t>
            </w:r>
          </w:p>
          <w:p w14:paraId="3C860383">
            <w:pPr>
              <w:spacing w:line="240" w:lineRule="auto"/>
              <w:jc w:val="left"/>
              <w:rPr>
                <w:rFonts w:hint="eastAsia" w:ascii="宋体" w:hAnsi="宋体" w:eastAsia="宋体" w:cs="Times New Roman"/>
                <w:szCs w:val="21"/>
              </w:rPr>
            </w:pPr>
            <w:r>
              <w:rPr>
                <w:rFonts w:ascii="宋体" w:hAnsi="宋体" w:eastAsia="宋体" w:cs="Times New Roman"/>
                <w:szCs w:val="21"/>
              </w:rPr>
              <w:t>3.支持集中控制室内所有接入设备，包括显示系统设备、灯光控制设备、电源控制设备、电器设备等控制；</w:t>
            </w:r>
          </w:p>
          <w:p w14:paraId="5D54BB2C">
            <w:pPr>
              <w:spacing w:line="240" w:lineRule="auto"/>
              <w:jc w:val="left"/>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具备身份鉴权安全功能，可支持人脸识别、刷卡、插卡、二维码扫码等多种身份鉴权方式灵活使用，支持不同教师的使用习惯，满足学校后期身份认证扩展需求，避免重复建设；（提供产品实物照片并加盖投标供应商公章）</w:t>
            </w:r>
            <w:r>
              <w:rPr>
                <w:rFonts w:ascii="宋体" w:hAnsi="宋体" w:eastAsia="宋体" w:cs="Times New Roman"/>
                <w:szCs w:val="21"/>
              </w:rPr>
              <w:t>；</w:t>
            </w:r>
          </w:p>
          <w:p w14:paraId="51C1A13B">
            <w:pPr>
              <w:spacing w:line="240" w:lineRule="auto"/>
              <w:jc w:val="left"/>
              <w:rPr>
                <w:rFonts w:hint="eastAsia" w:ascii="宋体" w:hAnsi="宋体" w:eastAsia="宋体" w:cs="Times New Roman"/>
                <w:szCs w:val="21"/>
              </w:rPr>
            </w:pPr>
            <w:r>
              <w:rPr>
                <w:rFonts w:ascii="宋体" w:hAnsi="宋体" w:eastAsia="宋体" w:cs="Times New Roman"/>
                <w:szCs w:val="21"/>
              </w:rPr>
              <w:t>5.场景设置功能：默认提供上课、下课场景，场景指令可按需求灵活设置；</w:t>
            </w:r>
          </w:p>
          <w:p w14:paraId="5CDD5553">
            <w:pPr>
              <w:spacing w:line="240" w:lineRule="auto"/>
              <w:jc w:val="left"/>
              <w:rPr>
                <w:rFonts w:hint="eastAsia" w:ascii="宋体" w:hAnsi="宋体" w:eastAsia="宋体" w:cs="Times New Roman"/>
                <w:kern w:val="2"/>
                <w:sz w:val="21"/>
                <w:szCs w:val="24"/>
                <w:lang w:val="en-US" w:eastAsia="zh-CN" w:bidi="ar-SA"/>
              </w:rPr>
            </w:pPr>
            <w:r>
              <w:rPr>
                <w:rFonts w:ascii="宋体" w:hAnsi="宋体" w:eastAsia="宋体" w:cs="Times New Roman"/>
                <w:szCs w:val="21"/>
              </w:rPr>
              <w:t>6.具备</w:t>
            </w:r>
            <w:r>
              <w:rPr>
                <w:rFonts w:hint="eastAsia" w:ascii="宋体" w:hAnsi="宋体" w:eastAsia="宋体" w:cs="Times New Roman"/>
                <w:szCs w:val="21"/>
              </w:rPr>
              <w:t>BLE Mesh</w:t>
            </w:r>
            <w:r>
              <w:rPr>
                <w:rFonts w:ascii="宋体" w:hAnsi="宋体" w:eastAsia="宋体" w:cs="Times New Roman"/>
                <w:szCs w:val="21"/>
              </w:rPr>
              <w:t>自组网技术，支持与</w:t>
            </w:r>
            <w:r>
              <w:rPr>
                <w:rFonts w:hint="eastAsia" w:ascii="宋体" w:hAnsi="宋体" w:eastAsia="宋体" w:cs="Times New Roman"/>
                <w:szCs w:val="21"/>
              </w:rPr>
              <w:t>BLE Mesh</w:t>
            </w:r>
            <w:r>
              <w:rPr>
                <w:rFonts w:ascii="宋体" w:hAnsi="宋体" w:eastAsia="宋体" w:cs="Times New Roman"/>
                <w:szCs w:val="21"/>
              </w:rPr>
              <w:t>物联节点直接组网通讯和控制；</w:t>
            </w:r>
          </w:p>
        </w:tc>
      </w:tr>
      <w:tr w14:paraId="3219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2D58950D">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351" w:type="dxa"/>
            <w:gridSpan w:val="2"/>
            <w:shd w:val="clear" w:color="auto" w:fill="auto"/>
            <w:vAlign w:val="center"/>
          </w:tcPr>
          <w:p w14:paraId="0F405FE9">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串口控制器</w:t>
            </w:r>
          </w:p>
        </w:tc>
        <w:tc>
          <w:tcPr>
            <w:tcW w:w="6843" w:type="dxa"/>
            <w:shd w:val="clear" w:color="auto" w:fill="auto"/>
            <w:vAlign w:val="center"/>
          </w:tcPr>
          <w:p w14:paraId="2AC1C87F">
            <w:pPr>
              <w:spacing w:line="240" w:lineRule="auto"/>
              <w:jc w:val="left"/>
              <w:rPr>
                <w:rFonts w:hint="eastAsia" w:ascii="宋体" w:hAnsi="宋体" w:eastAsia="宋体" w:cs="Times New Roman"/>
                <w:szCs w:val="22"/>
              </w:rPr>
            </w:pPr>
            <w:r>
              <w:rPr>
                <w:rFonts w:ascii="宋体" w:hAnsi="宋体" w:eastAsia="宋体" w:cs="Times New Roman"/>
                <w:szCs w:val="22"/>
              </w:rPr>
              <w:t>1.需</w:t>
            </w:r>
            <w:r>
              <w:rPr>
                <w:rFonts w:hint="eastAsia" w:ascii="宋体" w:hAnsi="宋体" w:eastAsia="宋体" w:cs="Times New Roman"/>
                <w:szCs w:val="22"/>
              </w:rPr>
              <w:t>支持</w:t>
            </w:r>
            <w:r>
              <w:rPr>
                <w:rFonts w:ascii="宋体" w:hAnsi="宋体" w:eastAsia="宋体" w:cs="Times New Roman"/>
                <w:szCs w:val="22"/>
              </w:rPr>
              <w:t>控制一体机（投影机）开关；</w:t>
            </w:r>
          </w:p>
          <w:p w14:paraId="02EE25C1">
            <w:pPr>
              <w:spacing w:line="240" w:lineRule="auto"/>
              <w:jc w:val="left"/>
              <w:rPr>
                <w:rFonts w:hint="eastAsia" w:ascii="宋体" w:hAnsi="宋体" w:eastAsia="宋体" w:cs="Times New Roman"/>
                <w:szCs w:val="22"/>
              </w:rPr>
            </w:pPr>
            <w:r>
              <w:rPr>
                <w:rFonts w:ascii="宋体" w:hAnsi="宋体" w:eastAsia="宋体" w:cs="Times New Roman"/>
                <w:szCs w:val="22"/>
              </w:rPr>
              <w:t>2.需</w:t>
            </w:r>
            <w:r>
              <w:rPr>
                <w:rFonts w:hint="eastAsia" w:ascii="宋体" w:hAnsi="宋体" w:eastAsia="宋体" w:cs="Times New Roman"/>
                <w:szCs w:val="22"/>
              </w:rPr>
              <w:t>支持</w:t>
            </w:r>
            <w:r>
              <w:rPr>
                <w:rFonts w:ascii="宋体" w:hAnsi="宋体" w:eastAsia="宋体" w:cs="Times New Roman"/>
                <w:szCs w:val="22"/>
              </w:rPr>
              <w:t>控制一体机（投影机）信源切换；</w:t>
            </w:r>
          </w:p>
          <w:p w14:paraId="460BA0BD">
            <w:pPr>
              <w:spacing w:line="240" w:lineRule="auto"/>
              <w:jc w:val="left"/>
              <w:rPr>
                <w:rFonts w:hint="eastAsia" w:ascii="宋体" w:hAnsi="宋体" w:eastAsia="宋体" w:cs="Times New Roman"/>
                <w:szCs w:val="22"/>
              </w:rPr>
            </w:pPr>
            <w:r>
              <w:rPr>
                <w:rFonts w:ascii="宋体" w:hAnsi="宋体" w:eastAsia="宋体" w:cs="Times New Roman"/>
                <w:szCs w:val="22"/>
              </w:rPr>
              <w:t>3.使用配套写码软件，用户可自行编写设备控制码；</w:t>
            </w:r>
          </w:p>
          <w:p w14:paraId="476B712B">
            <w:pPr>
              <w:spacing w:line="240" w:lineRule="auto"/>
              <w:jc w:val="left"/>
              <w:rPr>
                <w:rFonts w:hint="eastAsia" w:ascii="宋体" w:hAnsi="宋体" w:eastAsia="宋体" w:cs="Times New Roman"/>
                <w:szCs w:val="22"/>
              </w:rPr>
            </w:pPr>
            <w:r>
              <w:rPr>
                <w:rFonts w:ascii="宋体" w:hAnsi="宋体" w:eastAsia="宋体" w:cs="Times New Roman"/>
                <w:szCs w:val="22"/>
              </w:rPr>
              <w:t>4.具备</w:t>
            </w:r>
            <w:r>
              <w:rPr>
                <w:rFonts w:hint="eastAsia" w:ascii="宋体" w:hAnsi="宋体" w:eastAsia="宋体" w:cs="Times New Roman"/>
                <w:szCs w:val="22"/>
              </w:rPr>
              <w:t>BLE Mesh</w:t>
            </w:r>
            <w:r>
              <w:rPr>
                <w:rFonts w:ascii="宋体" w:hAnsi="宋体" w:eastAsia="宋体" w:cs="Times New Roman"/>
                <w:szCs w:val="22"/>
              </w:rPr>
              <w:t>自组网技术，无需网关组网，支持Pad直连控制，可通过Pad直连控制一体机（投影机）电源开关和信源切换；</w:t>
            </w:r>
          </w:p>
          <w:p w14:paraId="3A2362F0">
            <w:pPr>
              <w:spacing w:line="240" w:lineRule="auto"/>
              <w:jc w:val="left"/>
              <w:rPr>
                <w:rFonts w:hint="eastAsia" w:ascii="宋体" w:hAnsi="宋体" w:eastAsia="宋体" w:cs="Times New Roman"/>
                <w:kern w:val="2"/>
                <w:sz w:val="21"/>
                <w:szCs w:val="24"/>
                <w:lang w:val="en-US" w:eastAsia="zh-CN" w:bidi="ar-SA"/>
              </w:rPr>
            </w:pPr>
            <w:r>
              <w:rPr>
                <w:rFonts w:ascii="宋体" w:hAnsi="宋体" w:eastAsia="宋体" w:cs="Times New Roman"/>
                <w:szCs w:val="22"/>
              </w:rPr>
              <w:t>5.CONSOLE接口≥1,RS232≥1,RS485≥1，铝合金外壳，两边自带固定安装挂耳，方便安装</w:t>
            </w:r>
            <w:r>
              <w:rPr>
                <w:rFonts w:hint="eastAsia" w:ascii="宋体" w:hAnsi="宋体" w:eastAsia="宋体" w:cs="Times New Roman"/>
                <w:szCs w:val="22"/>
              </w:rPr>
              <w:t>；</w:t>
            </w:r>
          </w:p>
        </w:tc>
      </w:tr>
      <w:tr w14:paraId="4781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3FE46934">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351" w:type="dxa"/>
            <w:gridSpan w:val="2"/>
            <w:shd w:val="clear" w:color="auto" w:fill="auto"/>
            <w:vAlign w:val="center"/>
          </w:tcPr>
          <w:p w14:paraId="246B5033">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灯光面板</w:t>
            </w:r>
          </w:p>
        </w:tc>
        <w:tc>
          <w:tcPr>
            <w:tcW w:w="6843" w:type="dxa"/>
            <w:shd w:val="clear" w:color="auto" w:fill="auto"/>
            <w:vAlign w:val="center"/>
          </w:tcPr>
          <w:p w14:paraId="0186CBF0">
            <w:pPr>
              <w:spacing w:line="240" w:lineRule="auto"/>
              <w:jc w:val="left"/>
              <w:rPr>
                <w:rFonts w:hint="eastAsia" w:ascii="宋体" w:hAnsi="宋体" w:eastAsia="宋体" w:cs="Times New Roman"/>
                <w:szCs w:val="22"/>
              </w:rPr>
            </w:pPr>
            <w:r>
              <w:rPr>
                <w:rFonts w:hint="eastAsia" w:ascii="宋体" w:hAnsi="宋体" w:eastAsia="宋体" w:cs="Times New Roman"/>
                <w:szCs w:val="22"/>
              </w:rPr>
              <w:t>1.不少于4位按键灯光控制面板，开关分离式独立按键设计，可同时控制2组电源开关；</w:t>
            </w:r>
          </w:p>
          <w:p w14:paraId="51A7806B">
            <w:pPr>
              <w:spacing w:line="240" w:lineRule="auto"/>
              <w:jc w:val="left"/>
              <w:rPr>
                <w:rFonts w:hint="eastAsia" w:ascii="宋体" w:hAnsi="宋体" w:eastAsia="宋体" w:cs="Times New Roman"/>
                <w:szCs w:val="22"/>
              </w:rPr>
            </w:pPr>
            <w:r>
              <w:rPr>
                <w:rFonts w:hint="eastAsia" w:ascii="宋体" w:hAnsi="宋体" w:eastAsia="宋体" w:cs="Times New Roman"/>
                <w:szCs w:val="22"/>
              </w:rPr>
              <w:t>2.两路电源控制，单路最大功率≥2200W，最大电流≥10A,220V电源供电；</w:t>
            </w:r>
          </w:p>
          <w:p w14:paraId="3257152E">
            <w:pPr>
              <w:spacing w:line="240" w:lineRule="auto"/>
              <w:jc w:val="left"/>
              <w:rPr>
                <w:rFonts w:hint="eastAsia" w:ascii="宋体" w:hAnsi="宋体" w:eastAsia="宋体" w:cs="Times New Roman"/>
                <w:szCs w:val="22"/>
              </w:rPr>
            </w:pPr>
            <w:r>
              <w:rPr>
                <w:rFonts w:hint="eastAsia" w:ascii="宋体" w:hAnsi="宋体" w:eastAsia="宋体" w:cs="Times New Roman"/>
                <w:szCs w:val="22"/>
              </w:rPr>
              <w:t>3.提供高强度耐磨玻璃面板，电容触摸式按键，带蓝色状态指示灯；</w:t>
            </w:r>
          </w:p>
          <w:p w14:paraId="2478A7C1">
            <w:pPr>
              <w:spacing w:line="240" w:lineRule="auto"/>
              <w:jc w:val="left"/>
              <w:rPr>
                <w:rFonts w:hint="eastAsia" w:ascii="宋体" w:hAnsi="宋体" w:eastAsia="宋体" w:cs="Times New Roman"/>
                <w:szCs w:val="22"/>
              </w:rPr>
            </w:pPr>
            <w:r>
              <w:rPr>
                <w:rFonts w:hint="eastAsia" w:ascii="宋体" w:hAnsi="宋体" w:eastAsia="宋体" w:cs="Times New Roman"/>
                <w:szCs w:val="22"/>
              </w:rPr>
              <w:t>4.提供标准86式面板结构，可安装于86盒中；</w:t>
            </w:r>
          </w:p>
          <w:p w14:paraId="4BF72695">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rPr>
              <w:t>5.BLE Mesh自组网技术，无需网关组网，支持Pad直连控制，可通过Pad直连控制灯光开关；</w:t>
            </w:r>
          </w:p>
        </w:tc>
      </w:tr>
      <w:tr w14:paraId="34AC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38695938">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351" w:type="dxa"/>
            <w:gridSpan w:val="2"/>
            <w:shd w:val="clear" w:color="auto" w:fill="auto"/>
            <w:vAlign w:val="center"/>
          </w:tcPr>
          <w:p w14:paraId="574DD3A4">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电源控制器</w:t>
            </w:r>
          </w:p>
        </w:tc>
        <w:tc>
          <w:tcPr>
            <w:tcW w:w="6843" w:type="dxa"/>
            <w:shd w:val="clear" w:color="auto" w:fill="auto"/>
            <w:vAlign w:val="center"/>
          </w:tcPr>
          <w:p w14:paraId="3004714B">
            <w:pPr>
              <w:spacing w:line="240" w:lineRule="auto"/>
              <w:jc w:val="left"/>
              <w:rPr>
                <w:rFonts w:hint="eastAsia" w:ascii="宋体" w:hAnsi="宋体" w:eastAsia="宋体" w:cs="Times New Roman"/>
                <w:szCs w:val="22"/>
              </w:rPr>
            </w:pPr>
            <w:r>
              <w:rPr>
                <w:rFonts w:ascii="宋体" w:hAnsi="宋体" w:eastAsia="宋体" w:cs="Times New Roman"/>
                <w:szCs w:val="22"/>
              </w:rPr>
              <w:t>1.支持≥4路电源控制，控制电源开关，单路电流≥50A，单路最大功率≥11000W；</w:t>
            </w:r>
          </w:p>
          <w:p w14:paraId="5180D9D0">
            <w:pPr>
              <w:spacing w:line="240" w:lineRule="auto"/>
              <w:jc w:val="left"/>
              <w:rPr>
                <w:rFonts w:hint="eastAsia" w:ascii="宋体" w:hAnsi="宋体" w:eastAsia="宋体" w:cs="Times New Roman"/>
                <w:szCs w:val="22"/>
              </w:rPr>
            </w:pPr>
            <w:r>
              <w:rPr>
                <w:rFonts w:ascii="宋体" w:hAnsi="宋体" w:eastAsia="宋体" w:cs="Times New Roman"/>
                <w:szCs w:val="22"/>
              </w:rPr>
              <w:t>2.满足</w:t>
            </w:r>
            <w:r>
              <w:rPr>
                <w:rFonts w:hint="eastAsia" w:ascii="宋体" w:hAnsi="宋体" w:eastAsia="宋体" w:cs="Times New Roman"/>
                <w:szCs w:val="22"/>
              </w:rPr>
              <w:t>BLE Mesh</w:t>
            </w:r>
            <w:r>
              <w:rPr>
                <w:rFonts w:ascii="宋体" w:hAnsi="宋体" w:eastAsia="宋体" w:cs="Times New Roman"/>
                <w:szCs w:val="22"/>
              </w:rPr>
              <w:t>自组网技术，无需网关组网，支持Pad直连控制，可通过Pad直连控制≥4路电源开关；</w:t>
            </w:r>
          </w:p>
          <w:p w14:paraId="4A5D8BC4">
            <w:pPr>
              <w:spacing w:line="240" w:lineRule="auto"/>
              <w:jc w:val="left"/>
              <w:rPr>
                <w:rFonts w:hint="eastAsia" w:ascii="宋体" w:hAnsi="宋体" w:eastAsia="宋体" w:cs="Times New Roman"/>
                <w:szCs w:val="22"/>
              </w:rPr>
            </w:pPr>
            <w:r>
              <w:rPr>
                <w:rFonts w:ascii="宋体" w:hAnsi="宋体" w:eastAsia="宋体" w:cs="Times New Roman"/>
                <w:szCs w:val="22"/>
              </w:rPr>
              <w:t>3.带≥4位手动控制开关，2路485接口，支持与RS485转换器进行有线数据通讯；</w:t>
            </w:r>
          </w:p>
          <w:p w14:paraId="3C7931DC">
            <w:pPr>
              <w:spacing w:line="240" w:lineRule="auto"/>
              <w:jc w:val="left"/>
              <w:rPr>
                <w:rFonts w:hint="eastAsia" w:ascii="宋体" w:hAnsi="宋体" w:eastAsia="宋体" w:cs="Times New Roman"/>
                <w:kern w:val="2"/>
                <w:sz w:val="21"/>
                <w:szCs w:val="24"/>
                <w:lang w:val="en-US" w:eastAsia="zh-CN" w:bidi="ar-SA"/>
              </w:rPr>
            </w:pPr>
            <w:r>
              <w:rPr>
                <w:rFonts w:ascii="宋体" w:hAnsi="宋体" w:eastAsia="宋体" w:cs="Times New Roman"/>
                <w:szCs w:val="22"/>
              </w:rPr>
              <w:t>4.采用磁保持继电器，继电器工作时不产生热量，稳定可靠；</w:t>
            </w:r>
          </w:p>
        </w:tc>
      </w:tr>
      <w:tr w14:paraId="2542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3DDE095C">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351" w:type="dxa"/>
            <w:gridSpan w:val="2"/>
            <w:shd w:val="clear" w:color="auto" w:fill="auto"/>
            <w:vAlign w:val="center"/>
          </w:tcPr>
          <w:p w14:paraId="466232B6">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红外控制器</w:t>
            </w:r>
          </w:p>
        </w:tc>
        <w:tc>
          <w:tcPr>
            <w:tcW w:w="6843" w:type="dxa"/>
            <w:shd w:val="clear" w:color="auto" w:fill="auto"/>
            <w:vAlign w:val="center"/>
          </w:tcPr>
          <w:p w14:paraId="07B969C6">
            <w:pPr>
              <w:spacing w:line="240" w:lineRule="auto"/>
              <w:jc w:val="left"/>
              <w:rPr>
                <w:rFonts w:hint="eastAsia" w:ascii="宋体" w:hAnsi="宋体" w:eastAsia="宋体" w:cs="Times New Roman"/>
                <w:szCs w:val="22"/>
              </w:rPr>
            </w:pPr>
            <w:r>
              <w:rPr>
                <w:rFonts w:ascii="宋体" w:hAnsi="宋体" w:eastAsia="宋体" w:cs="Times New Roman"/>
                <w:szCs w:val="22"/>
              </w:rPr>
              <w:t>1.红外控制器，支持≥14组红外设备编码学习，控制空调开关、温度和模式调节等；</w:t>
            </w:r>
          </w:p>
          <w:p w14:paraId="2AF6AF95">
            <w:pPr>
              <w:spacing w:line="240" w:lineRule="auto"/>
              <w:jc w:val="left"/>
              <w:rPr>
                <w:rFonts w:hint="eastAsia" w:ascii="宋体" w:hAnsi="宋体" w:eastAsia="宋体" w:cs="Times New Roman"/>
                <w:szCs w:val="22"/>
              </w:rPr>
            </w:pPr>
            <w:r>
              <w:rPr>
                <w:rFonts w:ascii="宋体" w:hAnsi="宋体" w:eastAsia="宋体" w:cs="Times New Roman"/>
                <w:szCs w:val="22"/>
              </w:rPr>
              <w:t>2.</w:t>
            </w:r>
            <w:r>
              <w:rPr>
                <w:rFonts w:hint="eastAsia" w:ascii="宋体" w:hAnsi="宋体" w:eastAsia="宋体" w:cs="Times New Roman"/>
                <w:szCs w:val="22"/>
              </w:rPr>
              <w:t>BLE Mesh</w:t>
            </w:r>
            <w:r>
              <w:rPr>
                <w:rFonts w:ascii="宋体" w:hAnsi="宋体" w:eastAsia="宋体" w:cs="Times New Roman"/>
                <w:szCs w:val="22"/>
              </w:rPr>
              <w:t>自组网技术，无需网关组网，支持Pad直连控制，可通过Pad直连控制空调开关、模式及温度调节；</w:t>
            </w:r>
          </w:p>
          <w:p w14:paraId="3D32E0E4">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3</w:t>
            </w:r>
            <w:r>
              <w:rPr>
                <w:rFonts w:ascii="宋体" w:hAnsi="宋体" w:eastAsia="宋体" w:cs="Times New Roman"/>
                <w:szCs w:val="22"/>
              </w:rPr>
              <w:t>.USB接口</w:t>
            </w:r>
            <w:r>
              <w:rPr>
                <w:rFonts w:hint="eastAsia" w:ascii="宋体" w:hAnsi="宋体" w:eastAsia="宋体" w:cs="Times New Roman"/>
                <w:szCs w:val="22"/>
                <w:lang w:val="en-US" w:eastAsia="zh-CN"/>
              </w:rPr>
              <w:t>可</w:t>
            </w:r>
            <w:r>
              <w:rPr>
                <w:rFonts w:ascii="宋体" w:hAnsi="宋体" w:eastAsia="宋体" w:cs="Times New Roman"/>
                <w:szCs w:val="22"/>
              </w:rPr>
              <w:t>扩展红外发射；</w:t>
            </w:r>
          </w:p>
          <w:p w14:paraId="1AA3E34F">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lang w:val="en-US" w:eastAsia="zh-CN"/>
              </w:rPr>
              <w:t>4</w:t>
            </w:r>
            <w:r>
              <w:rPr>
                <w:rFonts w:ascii="宋体" w:hAnsi="宋体" w:eastAsia="宋体" w:cs="Times New Roman"/>
                <w:szCs w:val="22"/>
              </w:rPr>
              <w:t>.载波频率：30KHz～60KHz宽幅识别；</w:t>
            </w:r>
          </w:p>
        </w:tc>
      </w:tr>
      <w:tr w14:paraId="03B2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6F4A3DF4">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351" w:type="dxa"/>
            <w:gridSpan w:val="2"/>
            <w:shd w:val="clear" w:color="auto" w:fill="auto"/>
            <w:vAlign w:val="center"/>
          </w:tcPr>
          <w:p w14:paraId="7DFC4857">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窗帘控制器</w:t>
            </w:r>
          </w:p>
        </w:tc>
        <w:tc>
          <w:tcPr>
            <w:tcW w:w="6843" w:type="dxa"/>
            <w:shd w:val="clear" w:color="auto" w:fill="auto"/>
            <w:vAlign w:val="center"/>
          </w:tcPr>
          <w:p w14:paraId="6680261E">
            <w:pPr>
              <w:spacing w:line="240" w:lineRule="auto"/>
              <w:jc w:val="left"/>
              <w:rPr>
                <w:rFonts w:hint="eastAsia" w:ascii="宋体" w:hAnsi="宋体" w:eastAsia="宋体" w:cs="Times New Roman"/>
                <w:szCs w:val="22"/>
              </w:rPr>
            </w:pPr>
            <w:r>
              <w:rPr>
                <w:rFonts w:ascii="宋体" w:hAnsi="宋体" w:eastAsia="宋体" w:cs="Times New Roman"/>
                <w:szCs w:val="22"/>
              </w:rPr>
              <w:t>1.提供电动窗帘控制单元，远程控制窗帘开合；</w:t>
            </w:r>
          </w:p>
          <w:p w14:paraId="0BAB4304">
            <w:pPr>
              <w:spacing w:line="240" w:lineRule="auto"/>
              <w:jc w:val="left"/>
              <w:rPr>
                <w:rFonts w:hint="eastAsia" w:ascii="宋体" w:hAnsi="宋体" w:eastAsia="宋体" w:cs="Times New Roman"/>
                <w:szCs w:val="22"/>
              </w:rPr>
            </w:pPr>
            <w:r>
              <w:rPr>
                <w:rFonts w:ascii="宋体" w:hAnsi="宋体" w:eastAsia="宋体" w:cs="Times New Roman"/>
                <w:szCs w:val="22"/>
              </w:rPr>
              <w:t>2.支持对4线/5线窗帘电机的控制，实现电机正/反转功能；</w:t>
            </w:r>
          </w:p>
          <w:p w14:paraId="69B8D5AE">
            <w:pPr>
              <w:spacing w:line="240" w:lineRule="auto"/>
              <w:jc w:val="left"/>
              <w:rPr>
                <w:rFonts w:hint="eastAsia" w:ascii="宋体" w:hAnsi="宋体" w:eastAsia="宋体" w:cs="Times New Roman"/>
                <w:szCs w:val="22"/>
              </w:rPr>
            </w:pPr>
            <w:r>
              <w:rPr>
                <w:rFonts w:ascii="宋体" w:hAnsi="宋体" w:eastAsia="宋体" w:cs="Times New Roman"/>
                <w:szCs w:val="22"/>
              </w:rPr>
              <w:t>3.满足</w:t>
            </w:r>
            <w:r>
              <w:rPr>
                <w:rFonts w:hint="eastAsia" w:ascii="宋体" w:hAnsi="宋体" w:eastAsia="宋体" w:cs="Times New Roman"/>
                <w:szCs w:val="22"/>
              </w:rPr>
              <w:t>BLE Mesh</w:t>
            </w:r>
            <w:r>
              <w:rPr>
                <w:rFonts w:ascii="宋体" w:hAnsi="宋体" w:eastAsia="宋体" w:cs="Times New Roman"/>
                <w:szCs w:val="22"/>
              </w:rPr>
              <w:t>广播通讯协议,支持与其他</w:t>
            </w:r>
            <w:r>
              <w:rPr>
                <w:rFonts w:hint="eastAsia" w:ascii="宋体" w:hAnsi="宋体" w:eastAsia="宋体" w:cs="Times New Roman"/>
                <w:szCs w:val="22"/>
              </w:rPr>
              <w:t>BLE Mesh</w:t>
            </w:r>
            <w:r>
              <w:rPr>
                <w:rFonts w:ascii="宋体" w:hAnsi="宋体" w:eastAsia="宋体" w:cs="Times New Roman"/>
                <w:szCs w:val="22"/>
              </w:rPr>
              <w:t>物联设备信号进行数据通讯；</w:t>
            </w:r>
          </w:p>
          <w:p w14:paraId="6FCB0970">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lang w:val="en-US" w:eastAsia="zh-CN"/>
              </w:rPr>
              <w:t>4</w:t>
            </w:r>
            <w:r>
              <w:rPr>
                <w:rFonts w:ascii="宋体" w:hAnsi="宋体" w:eastAsia="宋体" w:cs="Times New Roman"/>
                <w:szCs w:val="22"/>
              </w:rPr>
              <w:t>.最大接入窗帘设备总功率≥1100W；</w:t>
            </w:r>
          </w:p>
        </w:tc>
      </w:tr>
      <w:tr w14:paraId="6295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4D2AB891">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351" w:type="dxa"/>
            <w:gridSpan w:val="2"/>
            <w:shd w:val="clear" w:color="auto" w:fill="auto"/>
            <w:vAlign w:val="center"/>
          </w:tcPr>
          <w:p w14:paraId="5977EDE6">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窗帘电机</w:t>
            </w:r>
          </w:p>
        </w:tc>
        <w:tc>
          <w:tcPr>
            <w:tcW w:w="6843" w:type="dxa"/>
            <w:shd w:val="clear" w:color="auto" w:fill="auto"/>
            <w:vAlign w:val="center"/>
          </w:tcPr>
          <w:p w14:paraId="7D0A4BF6">
            <w:pPr>
              <w:spacing w:line="240" w:lineRule="auto"/>
              <w:jc w:val="left"/>
              <w:rPr>
                <w:rFonts w:hint="eastAsia" w:ascii="宋体" w:hAnsi="宋体" w:eastAsia="宋体" w:cs="Times New Roman"/>
                <w:szCs w:val="22"/>
              </w:rPr>
            </w:pPr>
            <w:r>
              <w:rPr>
                <w:rFonts w:ascii="宋体" w:hAnsi="宋体" w:eastAsia="宋体" w:cs="Times New Roman"/>
                <w:szCs w:val="22"/>
              </w:rPr>
              <w:t>1.支持</w:t>
            </w:r>
            <w:r>
              <w:rPr>
                <w:rFonts w:hint="eastAsia" w:ascii="宋体" w:hAnsi="宋体" w:eastAsia="宋体" w:cs="Times New Roman"/>
                <w:szCs w:val="22"/>
              </w:rPr>
              <w:t>电子记忆限位功能</w:t>
            </w:r>
            <w:r>
              <w:rPr>
                <w:rFonts w:hint="eastAsia" w:ascii="宋体" w:hAnsi="宋体" w:eastAsia="宋体" w:cs="Times New Roman"/>
                <w:szCs w:val="22"/>
                <w:lang w:eastAsia="zh-CN"/>
              </w:rPr>
              <w:t>，</w:t>
            </w:r>
            <w:r>
              <w:rPr>
                <w:rFonts w:hint="eastAsia" w:ascii="宋体" w:hAnsi="宋体" w:eastAsia="宋体" w:cs="Times New Roman"/>
                <w:szCs w:val="22"/>
                <w:lang w:val="en-US" w:eastAsia="zh-CN"/>
              </w:rPr>
              <w:t>支持</w:t>
            </w:r>
            <w:r>
              <w:rPr>
                <w:rFonts w:hint="eastAsia" w:ascii="宋体" w:hAnsi="宋体" w:eastAsia="宋体" w:cs="Times New Roman"/>
                <w:szCs w:val="22"/>
              </w:rPr>
              <w:t>遇阻停止功能</w:t>
            </w:r>
            <w:r>
              <w:rPr>
                <w:rFonts w:hint="eastAsia" w:ascii="宋体" w:hAnsi="宋体" w:eastAsia="宋体" w:cs="Times New Roman"/>
                <w:szCs w:val="22"/>
                <w:lang w:eastAsia="zh-CN"/>
              </w:rPr>
              <w:t>，</w:t>
            </w:r>
            <w:r>
              <w:rPr>
                <w:rFonts w:hint="eastAsia" w:ascii="宋体" w:hAnsi="宋体" w:eastAsia="宋体" w:cs="Times New Roman"/>
                <w:szCs w:val="22"/>
              </w:rPr>
              <w:t>通电手拉启动功能</w:t>
            </w:r>
            <w:r>
              <w:rPr>
                <w:rFonts w:hint="eastAsia" w:ascii="宋体" w:hAnsi="宋体" w:eastAsia="宋体" w:cs="Times New Roman"/>
                <w:szCs w:val="22"/>
                <w:lang w:eastAsia="zh-CN"/>
              </w:rPr>
              <w:t>，</w:t>
            </w:r>
            <w:r>
              <w:rPr>
                <w:rFonts w:hint="eastAsia" w:ascii="宋体" w:hAnsi="宋体" w:eastAsia="宋体" w:cs="Times New Roman"/>
                <w:szCs w:val="22"/>
              </w:rPr>
              <w:t>停电手拉功能；</w:t>
            </w:r>
          </w:p>
          <w:p w14:paraId="0C1CAD71">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2</w:t>
            </w:r>
            <w:r>
              <w:rPr>
                <w:rFonts w:hint="eastAsia" w:ascii="宋体" w:hAnsi="宋体" w:eastAsia="宋体" w:cs="Times New Roman"/>
                <w:szCs w:val="22"/>
              </w:rPr>
              <w:t>、内置变压器电流过载保护，内置遥控功能</w:t>
            </w:r>
          </w:p>
          <w:p w14:paraId="13446732">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lang w:val="en-US" w:eastAsia="zh-CN"/>
              </w:rPr>
              <w:t>3</w:t>
            </w:r>
            <w:r>
              <w:rPr>
                <w:rFonts w:ascii="宋体" w:hAnsi="宋体" w:eastAsia="宋体" w:cs="Times New Roman"/>
                <w:szCs w:val="22"/>
              </w:rPr>
              <w:t>.支持控制方式：无线遥控，弱电开关，强电开关，RS485控制</w:t>
            </w:r>
            <w:r>
              <w:rPr>
                <w:rFonts w:hint="eastAsia" w:ascii="宋体" w:hAnsi="宋体" w:eastAsia="宋体" w:cs="Times New Roman"/>
                <w:szCs w:val="22"/>
              </w:rPr>
              <w:t>；</w:t>
            </w:r>
          </w:p>
        </w:tc>
      </w:tr>
      <w:tr w14:paraId="3F66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6593B0C8">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351" w:type="dxa"/>
            <w:gridSpan w:val="2"/>
            <w:shd w:val="clear" w:color="auto" w:fill="auto"/>
            <w:vAlign w:val="center"/>
          </w:tcPr>
          <w:p w14:paraId="56157383">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窗帘轨道</w:t>
            </w:r>
          </w:p>
        </w:tc>
        <w:tc>
          <w:tcPr>
            <w:tcW w:w="6843" w:type="dxa"/>
            <w:shd w:val="clear" w:color="auto" w:fill="auto"/>
            <w:vAlign w:val="center"/>
          </w:tcPr>
          <w:p w14:paraId="20D4CC3E">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1.轨道表面采用电泳喷涂工艺，运行平滑顺畅无噪音；</w:t>
            </w:r>
          </w:p>
          <w:p w14:paraId="2FED17F6">
            <w:pPr>
              <w:numPr>
                <w:ilvl w:val="0"/>
                <w:numId w:val="0"/>
              </w:numPr>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2.采用加厚铝型材，壁厚≥1.6mm，安全载重≥100KG；</w:t>
            </w:r>
          </w:p>
        </w:tc>
      </w:tr>
      <w:tr w14:paraId="4414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52BB2A6B">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351" w:type="dxa"/>
            <w:gridSpan w:val="2"/>
            <w:shd w:val="clear" w:color="auto" w:fill="auto"/>
            <w:vAlign w:val="center"/>
          </w:tcPr>
          <w:p w14:paraId="2413A2FD">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智能讲台</w:t>
            </w:r>
          </w:p>
        </w:tc>
        <w:tc>
          <w:tcPr>
            <w:tcW w:w="6843" w:type="dxa"/>
            <w:shd w:val="clear" w:color="auto" w:fill="auto"/>
            <w:vAlign w:val="center"/>
          </w:tcPr>
          <w:p w14:paraId="2B6DCF32">
            <w:pPr>
              <w:spacing w:line="240" w:lineRule="auto"/>
              <w:jc w:val="left"/>
              <w:rPr>
                <w:rFonts w:hint="eastAsia" w:ascii="宋体" w:hAnsi="宋体" w:eastAsia="宋体" w:cs="Times New Roman"/>
                <w:szCs w:val="22"/>
              </w:rPr>
            </w:pPr>
            <w:r>
              <w:rPr>
                <w:rFonts w:hint="eastAsia" w:ascii="宋体" w:hAnsi="宋体" w:eastAsia="宋体" w:cs="Times New Roman"/>
                <w:szCs w:val="22"/>
              </w:rPr>
              <w:t>1.产品尺寸L*W*H（mm）：≥1200*810*1000mm(±5mm) ；桌面离地高度：≥900mm(±5mm)</w:t>
            </w:r>
          </w:p>
          <w:p w14:paraId="60E10421">
            <w:pPr>
              <w:spacing w:line="240" w:lineRule="auto"/>
              <w:jc w:val="left"/>
              <w:rPr>
                <w:rFonts w:hint="eastAsia" w:ascii="宋体" w:hAnsi="宋体" w:eastAsia="宋体" w:cs="Times New Roman"/>
                <w:szCs w:val="22"/>
              </w:rPr>
            </w:pPr>
            <w:r>
              <w:rPr>
                <w:rFonts w:hint="eastAsia" w:ascii="宋体" w:hAnsi="宋体" w:eastAsia="宋体" w:cs="Times New Roman"/>
                <w:szCs w:val="22"/>
              </w:rPr>
              <w:t>2.钢木结合，讲桌上下层钣金采用冷轧钢板，保证产品的结构稳定性。桌面采用木质耐刮材料。</w:t>
            </w:r>
          </w:p>
          <w:p w14:paraId="514E7A23">
            <w:pPr>
              <w:spacing w:line="240" w:lineRule="auto"/>
              <w:jc w:val="left"/>
              <w:rPr>
                <w:rFonts w:hint="eastAsia" w:ascii="宋体" w:hAnsi="宋体" w:eastAsia="宋体" w:cs="Times New Roman"/>
                <w:szCs w:val="22"/>
              </w:rPr>
            </w:pPr>
            <w:r>
              <w:rPr>
                <w:rFonts w:hint="eastAsia" w:ascii="宋体" w:hAnsi="宋体" w:eastAsia="宋体" w:cs="Times New Roman"/>
                <w:szCs w:val="22"/>
              </w:rPr>
              <w:t>3.下层机柜为标准钣金机架设计，机柜的安装空间不小于14U，前后都可以开门，方便维护。</w:t>
            </w:r>
          </w:p>
          <w:p w14:paraId="4E79A9C2">
            <w:pPr>
              <w:spacing w:line="240" w:lineRule="auto"/>
              <w:jc w:val="left"/>
              <w:rPr>
                <w:rFonts w:hint="eastAsia" w:ascii="宋体" w:hAnsi="宋体" w:eastAsia="宋体" w:cs="Times New Roman"/>
                <w:szCs w:val="22"/>
              </w:rPr>
            </w:pPr>
            <w:r>
              <w:rPr>
                <w:rFonts w:hint="eastAsia" w:ascii="宋体" w:hAnsi="宋体" w:eastAsia="宋体" w:cs="Times New Roman"/>
                <w:szCs w:val="22"/>
              </w:rPr>
              <w:t>4.下层前门配置机柜锁。底部预留过线孔，侧面四周均设置了进线孔，整体呈封闭式设计，防鼠，防虫，防垃圾积聚。</w:t>
            </w:r>
          </w:p>
          <w:p w14:paraId="2CB343C1">
            <w:pPr>
              <w:spacing w:line="240" w:lineRule="auto"/>
              <w:jc w:val="left"/>
              <w:rPr>
                <w:rFonts w:hint="eastAsia" w:ascii="宋体" w:hAnsi="宋体" w:eastAsia="宋体" w:cs="Times New Roman"/>
                <w:szCs w:val="22"/>
              </w:rPr>
            </w:pPr>
            <w:r>
              <w:rPr>
                <w:rFonts w:hint="eastAsia" w:ascii="宋体" w:hAnsi="宋体" w:eastAsia="宋体" w:cs="Times New Roman"/>
                <w:szCs w:val="22"/>
              </w:rPr>
              <w:t>5.下层采用拆装式设计，减小运输空间，方便在各教室进行搬运。后门可以提供LOGO制作空间。</w:t>
            </w:r>
          </w:p>
          <w:p w14:paraId="78300BE9">
            <w:pPr>
              <w:spacing w:line="240" w:lineRule="auto"/>
              <w:jc w:val="left"/>
              <w:rPr>
                <w:rFonts w:hint="eastAsia" w:ascii="宋体" w:hAnsi="宋体" w:eastAsia="宋体" w:cs="Times New Roman"/>
                <w:szCs w:val="22"/>
                <w:lang w:eastAsia="zh-CN"/>
              </w:rPr>
            </w:pPr>
            <w:r>
              <w:rPr>
                <w:rFonts w:hint="eastAsia" w:ascii="宋体" w:hAnsi="宋体" w:eastAsia="宋体" w:cs="Times New Roman"/>
                <w:szCs w:val="22"/>
              </w:rPr>
              <w:t>6.讲台屏≥21.5寸 ，分辨率：≥1920*1080 ，≥10点电容触摸屏；屏幕具备防眩光功能</w:t>
            </w:r>
            <w:r>
              <w:rPr>
                <w:rFonts w:hint="eastAsia" w:ascii="宋体" w:hAnsi="宋体" w:eastAsia="宋体" w:cs="Times New Roman"/>
                <w:szCs w:val="22"/>
                <w:lang w:eastAsia="zh-CN"/>
              </w:rPr>
              <w:t>；</w:t>
            </w:r>
          </w:p>
          <w:p w14:paraId="224032C6">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rPr>
              <w:t>▲</w:t>
            </w:r>
            <w:r>
              <w:rPr>
                <w:rFonts w:hint="eastAsia" w:ascii="宋体" w:hAnsi="宋体" w:eastAsia="宋体" w:cs="Times New Roman"/>
                <w:szCs w:val="22"/>
                <w:lang w:val="en-US" w:eastAsia="zh-CN"/>
              </w:rPr>
              <w:t>7.讲台配置</w:t>
            </w:r>
            <w:r>
              <w:rPr>
                <w:rFonts w:hint="eastAsia" w:ascii="宋体" w:hAnsi="宋体" w:eastAsia="宋体" w:cs="Times New Roman"/>
                <w:szCs w:val="22"/>
              </w:rPr>
              <w:t>接口数量</w:t>
            </w:r>
            <w:r>
              <w:rPr>
                <w:rFonts w:hint="eastAsia" w:ascii="宋体" w:hAnsi="宋体" w:eastAsia="宋体" w:cs="Times New Roman"/>
                <w:szCs w:val="22"/>
                <w:lang w:eastAsia="zh-CN"/>
              </w:rPr>
              <w:t>：</w:t>
            </w:r>
            <w:r>
              <w:rPr>
                <w:rFonts w:hint="eastAsia" w:ascii="宋体" w:hAnsi="宋体" w:eastAsia="宋体" w:cs="Times New Roman"/>
                <w:szCs w:val="22"/>
              </w:rPr>
              <w:t>USB≥2个、Type-c ≥1个、HDMI IN</w:t>
            </w:r>
            <w:r>
              <w:rPr>
                <w:rFonts w:hint="eastAsia" w:ascii="宋体" w:hAnsi="宋体" w:eastAsia="宋体" w:cs="Times New Roman"/>
                <w:szCs w:val="22"/>
                <w:lang w:val="en-US" w:eastAsia="zh-CN"/>
              </w:rPr>
              <w:t xml:space="preserve"> </w:t>
            </w:r>
            <w:r>
              <w:rPr>
                <w:rFonts w:hint="eastAsia" w:ascii="宋体" w:hAnsi="宋体" w:eastAsia="宋体" w:cs="Times New Roman"/>
                <w:szCs w:val="22"/>
              </w:rPr>
              <w:t>≥1个、</w:t>
            </w:r>
            <w:r>
              <w:rPr>
                <w:rFonts w:hint="eastAsia" w:ascii="宋体" w:hAnsi="宋体" w:eastAsia="宋体" w:cs="Times New Roman"/>
                <w:szCs w:val="22"/>
                <w:lang w:val="en-US" w:eastAsia="zh-CN"/>
              </w:rPr>
              <w:t>五口</w:t>
            </w:r>
            <w:r>
              <w:rPr>
                <w:rFonts w:hint="eastAsia" w:ascii="宋体" w:hAnsi="宋体" w:eastAsia="宋体" w:cs="Times New Roman"/>
                <w:szCs w:val="22"/>
              </w:rPr>
              <w:t>电源插座 ≥1个</w:t>
            </w:r>
            <w:r>
              <w:rPr>
                <w:rFonts w:hint="eastAsia" w:ascii="宋体" w:hAnsi="宋体" w:eastAsia="宋体" w:cs="Times New Roman"/>
                <w:szCs w:val="22"/>
                <w:lang w:eastAsia="zh-CN"/>
              </w:rPr>
              <w:t>；</w:t>
            </w:r>
            <w:r>
              <w:rPr>
                <w:rFonts w:hint="eastAsia" w:ascii="宋体" w:hAnsi="宋体" w:eastAsia="宋体" w:cs="Times New Roman"/>
                <w:szCs w:val="21"/>
              </w:rPr>
              <w:t>（提供产品实物照片并加盖投标供应商公章）</w:t>
            </w:r>
          </w:p>
        </w:tc>
      </w:tr>
      <w:tr w14:paraId="5B1A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7DF60C78">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351" w:type="dxa"/>
            <w:gridSpan w:val="2"/>
            <w:shd w:val="clear" w:color="auto" w:fill="auto"/>
            <w:vAlign w:val="center"/>
          </w:tcPr>
          <w:p w14:paraId="4D481680">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拼合桌</w:t>
            </w:r>
          </w:p>
        </w:tc>
        <w:tc>
          <w:tcPr>
            <w:tcW w:w="6843" w:type="dxa"/>
            <w:shd w:val="clear" w:color="auto" w:fill="auto"/>
            <w:vAlign w:val="center"/>
          </w:tcPr>
          <w:p w14:paraId="2D0A237F">
            <w:pPr>
              <w:numPr>
                <w:ilvl w:val="0"/>
                <w:numId w:val="0"/>
              </w:numPr>
              <w:tabs>
                <w:tab w:val="left" w:pos="793"/>
              </w:tabs>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1.组合式课桌椅，桌面采用≥25mm厚E1级环保颗粒板，经防潮、防虫、防腐处理。采用同色优质PVC封边，厚度为≥2mm；</w:t>
            </w:r>
          </w:p>
          <w:p w14:paraId="028EE1F7">
            <w:pPr>
              <w:numPr>
                <w:ilvl w:val="0"/>
                <w:numId w:val="0"/>
              </w:numPr>
              <w:tabs>
                <w:tab w:val="left" w:pos="793"/>
              </w:tabs>
              <w:ind w:left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2.钢架：采用优质国标一体成型压制钢管。钢管壁厚≥1.2mm，具有折叠功能；</w:t>
            </w:r>
          </w:p>
          <w:p w14:paraId="746B6335">
            <w:pPr>
              <w:numPr>
                <w:ilvl w:val="0"/>
                <w:numId w:val="0"/>
              </w:numPr>
              <w:tabs>
                <w:tab w:val="left" w:pos="793"/>
              </w:tabs>
              <w:ind w:left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3.上托：采用≥25*50mm方管铝合金联接；</w:t>
            </w:r>
          </w:p>
          <w:p w14:paraId="4DD64960">
            <w:pPr>
              <w:numPr>
                <w:ilvl w:val="0"/>
                <w:numId w:val="0"/>
              </w:numPr>
              <w:tabs>
                <w:tab w:val="left" w:pos="793"/>
              </w:tabs>
              <w:ind w:leftChars="0"/>
              <w:jc w:val="both"/>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4.支撑梁：≥30*60方管，壁厚≥1.5mm；</w:t>
            </w:r>
          </w:p>
        </w:tc>
      </w:tr>
      <w:tr w14:paraId="3E11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613492E3">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351" w:type="dxa"/>
            <w:gridSpan w:val="2"/>
            <w:shd w:val="clear" w:color="auto" w:fill="auto"/>
            <w:vAlign w:val="center"/>
          </w:tcPr>
          <w:p w14:paraId="59C5AA54">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学生椅</w:t>
            </w:r>
          </w:p>
        </w:tc>
        <w:tc>
          <w:tcPr>
            <w:tcW w:w="6843" w:type="dxa"/>
            <w:shd w:val="clear" w:color="auto" w:fill="auto"/>
            <w:vAlign w:val="center"/>
          </w:tcPr>
          <w:p w14:paraId="3595967C">
            <w:pPr>
              <w:numPr>
                <w:ilvl w:val="0"/>
                <w:numId w:val="0"/>
              </w:numPr>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1.网布饰面，S型靠背，符合人体工学设计；</w:t>
            </w:r>
          </w:p>
          <w:p w14:paraId="565CDD64">
            <w:pPr>
              <w:numPr>
                <w:ilvl w:val="0"/>
                <w:numId w:val="0"/>
              </w:numPr>
              <w:ind w:left="0" w:leftChars="0" w:firstLine="0" w:firstLineChars="0"/>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2.五金架采用钢琴烤漆工艺，烤漆后厚度≥1.5mm ；</w:t>
            </w:r>
          </w:p>
          <w:p w14:paraId="07AB4015">
            <w:pPr>
              <w:numPr>
                <w:ilvl w:val="0"/>
                <w:numId w:val="0"/>
              </w:numPr>
              <w:ind w:left="0" w:leftChars="0" w:firstLine="0" w:firstLineChars="0"/>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3.椅座采用优质加密棉绒弹力面料；</w:t>
            </w:r>
          </w:p>
          <w:p w14:paraId="5DA68C87">
            <w:pPr>
              <w:numPr>
                <w:ilvl w:val="0"/>
                <w:numId w:val="0"/>
              </w:numPr>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4.夹板：采用≥12mm厚实木多层板定制定型夹板,</w:t>
            </w:r>
          </w:p>
          <w:p w14:paraId="43F8D519">
            <w:pPr>
              <w:numPr>
                <w:ilvl w:val="0"/>
                <w:numId w:val="0"/>
              </w:numPr>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5.椅架：壁厚≥1.2mm，焊接后经除油、除锈、电镀处理。</w:t>
            </w:r>
          </w:p>
          <w:p w14:paraId="15575ED0">
            <w:pPr>
              <w:numPr>
                <w:ilvl w:val="0"/>
                <w:numId w:val="0"/>
              </w:numPr>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6.靠背：采用全新PP+纤维工程塑料背框，高强度弹性透气加密网布，一体成型；</w:t>
            </w:r>
          </w:p>
        </w:tc>
      </w:tr>
      <w:tr w14:paraId="144A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5CDEBD3E">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351" w:type="dxa"/>
            <w:gridSpan w:val="2"/>
            <w:shd w:val="clear" w:color="auto" w:fill="auto"/>
            <w:vAlign w:val="center"/>
          </w:tcPr>
          <w:p w14:paraId="678626EB">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电子班牌</w:t>
            </w:r>
          </w:p>
        </w:tc>
        <w:tc>
          <w:tcPr>
            <w:tcW w:w="6843" w:type="dxa"/>
            <w:shd w:val="clear" w:color="auto" w:fill="auto"/>
            <w:vAlign w:val="center"/>
          </w:tcPr>
          <w:p w14:paraId="4E3EEBCF">
            <w:pPr>
              <w:spacing w:line="240" w:lineRule="auto"/>
              <w:jc w:val="left"/>
              <w:rPr>
                <w:rFonts w:hint="eastAsia" w:ascii="宋体" w:hAnsi="宋体" w:eastAsia="宋体" w:cs="Times New Roman"/>
                <w:szCs w:val="22"/>
              </w:rPr>
            </w:pPr>
            <w:r>
              <w:rPr>
                <w:rFonts w:ascii="宋体" w:hAnsi="宋体" w:eastAsia="宋体" w:cs="Times New Roman"/>
                <w:szCs w:val="22"/>
              </w:rPr>
              <w:t>1.采用≥21.5英寸电容屏，支持10点触控，屏幕分辨率≥1920*1080，显示比例16:9；屏幕亮度≥500cd/㎡；</w:t>
            </w:r>
          </w:p>
          <w:p w14:paraId="5FC8F467">
            <w:pPr>
              <w:spacing w:line="240" w:lineRule="auto"/>
              <w:jc w:val="left"/>
              <w:rPr>
                <w:rFonts w:hint="eastAsia" w:ascii="宋体" w:hAnsi="宋体" w:eastAsia="宋体" w:cs="Times New Roman"/>
                <w:szCs w:val="22"/>
              </w:rPr>
            </w:pPr>
            <w:r>
              <w:rPr>
                <w:rFonts w:ascii="宋体" w:hAnsi="宋体" w:eastAsia="宋体" w:cs="Times New Roman"/>
                <w:szCs w:val="22"/>
              </w:rPr>
              <w:t>2.屏幕采用防眩光钢化玻璃，可在强光环境下正常使用；</w:t>
            </w:r>
          </w:p>
          <w:p w14:paraId="770BCF32">
            <w:pPr>
              <w:spacing w:line="240" w:lineRule="auto"/>
              <w:jc w:val="left"/>
              <w:rPr>
                <w:rFonts w:hint="eastAsia" w:ascii="宋体" w:hAnsi="宋体" w:eastAsia="宋体" w:cs="Times New Roman"/>
                <w:szCs w:val="22"/>
              </w:rPr>
            </w:pPr>
            <w:r>
              <w:rPr>
                <w:rFonts w:ascii="宋体" w:hAnsi="宋体" w:eastAsia="宋体" w:cs="Times New Roman"/>
                <w:szCs w:val="22"/>
              </w:rPr>
              <w:t>3.整机CPU≥4核，最高主频≥1.9G，操作系统版本≥Android9.0。整机最大厚度≤28mm；</w:t>
            </w:r>
          </w:p>
          <w:p w14:paraId="76F9ED59">
            <w:pPr>
              <w:spacing w:line="240" w:lineRule="auto"/>
              <w:jc w:val="left"/>
              <w:rPr>
                <w:rFonts w:hint="eastAsia" w:ascii="宋体" w:hAnsi="宋体" w:eastAsia="宋体" w:cs="Times New Roman"/>
                <w:szCs w:val="22"/>
              </w:rPr>
            </w:pPr>
            <w:r>
              <w:rPr>
                <w:rFonts w:ascii="宋体" w:hAnsi="宋体" w:eastAsia="宋体" w:cs="Times New Roman"/>
                <w:szCs w:val="22"/>
              </w:rPr>
              <w:t>4.系统运行内存≥2GB，存储容量≥8GB；</w:t>
            </w:r>
          </w:p>
          <w:p w14:paraId="26383A42">
            <w:pPr>
              <w:spacing w:line="240" w:lineRule="auto"/>
              <w:jc w:val="left"/>
              <w:rPr>
                <w:rFonts w:hint="eastAsia" w:ascii="宋体" w:hAnsi="宋体" w:eastAsia="宋体" w:cs="Times New Roman"/>
                <w:szCs w:val="22"/>
              </w:rPr>
            </w:pPr>
            <w:r>
              <w:rPr>
                <w:rFonts w:ascii="宋体" w:hAnsi="宋体" w:eastAsia="宋体" w:cs="Times New Roman"/>
                <w:szCs w:val="22"/>
              </w:rPr>
              <w:t>5.班牌芯片采用不低于CortexA55的核心架构；</w:t>
            </w:r>
          </w:p>
          <w:p w14:paraId="02F61461">
            <w:pPr>
              <w:spacing w:line="240" w:lineRule="auto"/>
              <w:jc w:val="left"/>
              <w:rPr>
                <w:rFonts w:hint="eastAsia" w:ascii="宋体" w:hAnsi="宋体" w:eastAsia="宋体" w:cs="Times New Roman"/>
                <w:szCs w:val="22"/>
              </w:rPr>
            </w:pPr>
            <w:r>
              <w:rPr>
                <w:rFonts w:ascii="宋体" w:hAnsi="宋体" w:eastAsia="宋体" w:cs="Times New Roman"/>
                <w:szCs w:val="22"/>
              </w:rPr>
              <w:t>6.摄像头可拍摄≥500W像素的照片，支持≥5人同时进行人脸识别；</w:t>
            </w:r>
          </w:p>
          <w:p w14:paraId="0609F0EA">
            <w:pPr>
              <w:spacing w:line="240" w:lineRule="auto"/>
              <w:jc w:val="left"/>
              <w:rPr>
                <w:rFonts w:hint="eastAsia" w:ascii="宋体" w:hAnsi="宋体" w:eastAsia="宋体" w:cs="Times New Roman"/>
                <w:szCs w:val="22"/>
              </w:rPr>
            </w:pPr>
            <w:r>
              <w:rPr>
                <w:rFonts w:ascii="宋体" w:hAnsi="宋体" w:eastAsia="宋体" w:cs="Times New Roman"/>
                <w:szCs w:val="22"/>
              </w:rPr>
              <w:t>7.为保障人脸信息安全，不允许班牌本地储存人脸照片进行人脸比对。必须内置人脸识别算法，采用人脸特征库进行本地比对的认证方式；</w:t>
            </w:r>
          </w:p>
          <w:p w14:paraId="4F4F6AC1">
            <w:pPr>
              <w:spacing w:line="240" w:lineRule="auto"/>
              <w:jc w:val="left"/>
              <w:rPr>
                <w:rFonts w:hint="eastAsia" w:ascii="宋体" w:hAnsi="宋体" w:eastAsia="宋体" w:cs="Times New Roman"/>
                <w:szCs w:val="22"/>
              </w:rPr>
            </w:pPr>
            <w:r>
              <w:rPr>
                <w:rFonts w:ascii="宋体" w:hAnsi="宋体" w:eastAsia="宋体" w:cs="Times New Roman"/>
                <w:szCs w:val="22"/>
              </w:rPr>
              <w:t>8.整机采用防水防尘结构设计，背部与墙面微距全贴合，防护等级≥IP65；</w:t>
            </w:r>
          </w:p>
          <w:p w14:paraId="13670266">
            <w:pPr>
              <w:spacing w:line="240" w:lineRule="auto"/>
              <w:jc w:val="left"/>
              <w:rPr>
                <w:rFonts w:hint="eastAsia" w:ascii="宋体" w:hAnsi="宋体" w:eastAsia="宋体" w:cs="Times New Roman"/>
                <w:szCs w:val="22"/>
              </w:rPr>
            </w:pPr>
            <w:r>
              <w:rPr>
                <w:rFonts w:ascii="宋体" w:hAnsi="宋体" w:eastAsia="宋体" w:cs="Times New Roman"/>
                <w:szCs w:val="22"/>
              </w:rPr>
              <w:t>9.内置2.0立体声扬声器；</w:t>
            </w:r>
          </w:p>
          <w:p w14:paraId="777C0AA2">
            <w:pPr>
              <w:spacing w:line="240" w:lineRule="auto"/>
              <w:jc w:val="left"/>
              <w:rPr>
                <w:rFonts w:hint="eastAsia" w:ascii="宋体" w:hAnsi="宋体" w:eastAsia="宋体" w:cs="Times New Roman"/>
                <w:szCs w:val="22"/>
              </w:rPr>
            </w:pPr>
            <w:r>
              <w:rPr>
                <w:rFonts w:ascii="宋体" w:hAnsi="宋体" w:eastAsia="宋体" w:cs="Times New Roman"/>
                <w:szCs w:val="22"/>
              </w:rPr>
              <w:t>10.内置读卡模块，支持ISO14443协议；</w:t>
            </w:r>
          </w:p>
          <w:p w14:paraId="635CCF2B">
            <w:pPr>
              <w:spacing w:line="240" w:lineRule="auto"/>
              <w:jc w:val="left"/>
              <w:rPr>
                <w:rFonts w:hint="eastAsia" w:ascii="宋体" w:hAnsi="宋体" w:eastAsia="宋体" w:cs="Times New Roman"/>
                <w:kern w:val="2"/>
                <w:sz w:val="21"/>
                <w:szCs w:val="24"/>
                <w:lang w:val="en-US" w:eastAsia="zh-CN" w:bidi="ar-SA"/>
              </w:rPr>
            </w:pPr>
            <w:r>
              <w:rPr>
                <w:rFonts w:ascii="宋体" w:hAnsi="宋体" w:eastAsia="宋体" w:cs="Times New Roman"/>
                <w:szCs w:val="22"/>
              </w:rPr>
              <w:t>11.具备≥1路RJ45网络接口；具备≥2路USB2.0接口；</w:t>
            </w:r>
          </w:p>
        </w:tc>
      </w:tr>
      <w:tr w14:paraId="0B1B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13890DA8">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351" w:type="dxa"/>
            <w:gridSpan w:val="2"/>
            <w:shd w:val="clear" w:color="auto" w:fill="auto"/>
            <w:vAlign w:val="center"/>
          </w:tcPr>
          <w:p w14:paraId="4C552C08">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电子班牌系统</w:t>
            </w:r>
          </w:p>
        </w:tc>
        <w:tc>
          <w:tcPr>
            <w:tcW w:w="6843" w:type="dxa"/>
            <w:shd w:val="clear" w:color="auto" w:fill="auto"/>
            <w:vAlign w:val="center"/>
          </w:tcPr>
          <w:p w14:paraId="1DBCF5DC">
            <w:pPr>
              <w:spacing w:line="240" w:lineRule="auto"/>
              <w:jc w:val="left"/>
              <w:rPr>
                <w:rFonts w:hint="eastAsia" w:ascii="宋体" w:hAnsi="宋体" w:eastAsia="宋体" w:cs="Times New Roman"/>
                <w:szCs w:val="22"/>
              </w:rPr>
            </w:pPr>
            <w:r>
              <w:rPr>
                <w:rFonts w:ascii="宋体" w:hAnsi="宋体" w:eastAsia="宋体" w:cs="Times New Roman"/>
                <w:szCs w:val="22"/>
              </w:rPr>
              <w:t>1.信息发布：支持在班牌首页发布图片、视频、文字、word和网页等素材；</w:t>
            </w:r>
          </w:p>
          <w:p w14:paraId="57E965DF">
            <w:pPr>
              <w:spacing w:line="240" w:lineRule="auto"/>
              <w:jc w:val="left"/>
              <w:rPr>
                <w:rFonts w:hint="eastAsia" w:ascii="宋体" w:hAnsi="宋体" w:eastAsia="宋体" w:cs="Times New Roman"/>
                <w:szCs w:val="22"/>
              </w:rPr>
            </w:pPr>
            <w:r>
              <w:rPr>
                <w:rFonts w:ascii="宋体" w:hAnsi="宋体" w:eastAsia="宋体" w:cs="Times New Roman"/>
                <w:szCs w:val="22"/>
              </w:rPr>
              <w:t>2.系统支持手机app控制电子班牌播放素材，能够同步播放PDF、word、视频、H5网页、图片、文字等。</w:t>
            </w:r>
          </w:p>
          <w:p w14:paraId="5E18D8AB">
            <w:pPr>
              <w:spacing w:line="240" w:lineRule="auto"/>
              <w:jc w:val="left"/>
              <w:rPr>
                <w:rFonts w:hint="eastAsia" w:ascii="宋体" w:hAnsi="宋体" w:eastAsia="宋体" w:cs="Times New Roman"/>
                <w:szCs w:val="22"/>
              </w:rPr>
            </w:pPr>
            <w:r>
              <w:rPr>
                <w:rFonts w:ascii="宋体" w:hAnsi="宋体" w:eastAsia="宋体" w:cs="Times New Roman"/>
                <w:szCs w:val="22"/>
              </w:rPr>
              <w:t>3.课程表查询：电子班牌能够显示当前课程信息、授课老师信息、地点信息。支持本教室一周课表查询；</w:t>
            </w:r>
          </w:p>
          <w:p w14:paraId="656FB714">
            <w:pPr>
              <w:spacing w:line="240" w:lineRule="auto"/>
              <w:jc w:val="left"/>
              <w:rPr>
                <w:rFonts w:hint="eastAsia" w:ascii="宋体" w:hAnsi="宋体" w:eastAsia="宋体" w:cs="Times New Roman"/>
                <w:szCs w:val="22"/>
              </w:rPr>
            </w:pPr>
            <w:r>
              <w:rPr>
                <w:rFonts w:ascii="宋体" w:hAnsi="宋体" w:eastAsia="宋体" w:cs="Times New Roman"/>
                <w:szCs w:val="22"/>
              </w:rPr>
              <w:t>4.电子考场：班牌能够根据考试计划自动显示考试科目、内容、监考老师、考生号等信息；</w:t>
            </w:r>
          </w:p>
          <w:p w14:paraId="1033CC1A">
            <w:pPr>
              <w:spacing w:line="240" w:lineRule="auto"/>
              <w:jc w:val="left"/>
              <w:rPr>
                <w:rFonts w:hint="eastAsia" w:ascii="宋体" w:hAnsi="宋体" w:eastAsia="宋体" w:cs="Times New Roman"/>
                <w:szCs w:val="22"/>
              </w:rPr>
            </w:pPr>
            <w:r>
              <w:rPr>
                <w:rFonts w:ascii="宋体" w:hAnsi="宋体" w:eastAsia="宋体" w:cs="Times New Roman"/>
                <w:szCs w:val="22"/>
              </w:rPr>
              <w:t>5.会议模式：班牌支持会议门牌功能，支持人脸和二维码会议考勤；</w:t>
            </w:r>
          </w:p>
          <w:p w14:paraId="1BB14DE0">
            <w:pPr>
              <w:spacing w:line="240" w:lineRule="auto"/>
              <w:jc w:val="left"/>
              <w:rPr>
                <w:rFonts w:hint="eastAsia" w:ascii="宋体" w:hAnsi="宋体" w:eastAsia="宋体" w:cs="Times New Roman"/>
                <w:szCs w:val="22"/>
              </w:rPr>
            </w:pPr>
            <w:r>
              <w:rPr>
                <w:rFonts w:hint="eastAsia" w:ascii="宋体" w:hAnsi="宋体" w:eastAsia="宋体" w:cs="Times New Roman"/>
                <w:szCs w:val="22"/>
              </w:rPr>
              <w:t>6</w:t>
            </w:r>
            <w:r>
              <w:rPr>
                <w:rFonts w:ascii="宋体" w:hAnsi="宋体" w:eastAsia="宋体" w:cs="Times New Roman"/>
                <w:szCs w:val="22"/>
              </w:rPr>
              <w:t>.教室索引功能：为方便学生、老师查找上课教室，班牌支持右滑出现教室索引界面，该界面能够显示学校所有楼栋所有教室的当前课程信息、授课教师信息、授课班级信息和本日内所有作息时间后续课程信息；</w:t>
            </w:r>
          </w:p>
          <w:p w14:paraId="5C6BB77B">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rPr>
              <w:t>7</w:t>
            </w:r>
            <w:r>
              <w:rPr>
                <w:rFonts w:ascii="宋体" w:hAnsi="宋体" w:eastAsia="宋体" w:cs="Times New Roman"/>
                <w:szCs w:val="22"/>
              </w:rPr>
              <w:t>.电子班牌具备中英文两种文字模式，能够灵活配置中英文开关按键；</w:t>
            </w:r>
          </w:p>
        </w:tc>
      </w:tr>
      <w:tr w14:paraId="7EB2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1ED8EC03">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1351" w:type="dxa"/>
            <w:gridSpan w:val="2"/>
            <w:shd w:val="clear" w:color="auto" w:fill="auto"/>
            <w:vAlign w:val="center"/>
          </w:tcPr>
          <w:p w14:paraId="44457E89">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门禁控制器</w:t>
            </w:r>
          </w:p>
        </w:tc>
        <w:tc>
          <w:tcPr>
            <w:tcW w:w="6843" w:type="dxa"/>
            <w:shd w:val="clear" w:color="auto" w:fill="auto"/>
            <w:vAlign w:val="center"/>
          </w:tcPr>
          <w:p w14:paraId="798971C7">
            <w:pPr>
              <w:spacing w:line="240" w:lineRule="auto"/>
              <w:jc w:val="left"/>
              <w:rPr>
                <w:rFonts w:hint="eastAsia" w:ascii="宋体" w:hAnsi="宋体" w:eastAsia="宋体" w:cs="Times New Roman"/>
                <w:szCs w:val="22"/>
              </w:rPr>
            </w:pPr>
            <w:r>
              <w:rPr>
                <w:rFonts w:hint="eastAsia" w:ascii="宋体" w:hAnsi="宋体" w:eastAsia="宋体" w:cs="Times New Roman"/>
                <w:szCs w:val="22"/>
              </w:rPr>
              <w:t>1.支持首卡常开功能，在设置的时间段内，第一张刷卡后保持门常开；</w:t>
            </w:r>
          </w:p>
          <w:p w14:paraId="6564DA76">
            <w:pPr>
              <w:spacing w:line="240" w:lineRule="auto"/>
              <w:jc w:val="left"/>
              <w:rPr>
                <w:rFonts w:hint="eastAsia" w:ascii="宋体" w:hAnsi="宋体" w:eastAsia="宋体" w:cs="Times New Roman"/>
                <w:szCs w:val="22"/>
              </w:rPr>
            </w:pPr>
            <w:r>
              <w:rPr>
                <w:rFonts w:hint="eastAsia" w:ascii="宋体" w:hAnsi="宋体" w:eastAsia="宋体" w:cs="Times New Roman"/>
                <w:szCs w:val="22"/>
              </w:rPr>
              <w:t>2.支持网络控制，具有自有的MAC地址，永不冲突；</w:t>
            </w:r>
          </w:p>
          <w:p w14:paraId="3E519007">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rPr>
              <w:t>3.卡容量≥3万，记录容量≥10万，通讯方式支持TCP/IP、RS485；</w:t>
            </w:r>
          </w:p>
        </w:tc>
      </w:tr>
      <w:tr w14:paraId="02A0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4DF8590F">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351" w:type="dxa"/>
            <w:gridSpan w:val="2"/>
            <w:shd w:val="clear" w:color="auto" w:fill="auto"/>
            <w:vAlign w:val="center"/>
          </w:tcPr>
          <w:p w14:paraId="69A02073">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单门磁力锁</w:t>
            </w:r>
          </w:p>
        </w:tc>
        <w:tc>
          <w:tcPr>
            <w:tcW w:w="6843" w:type="dxa"/>
            <w:shd w:val="clear" w:color="auto" w:fill="auto"/>
            <w:vAlign w:val="center"/>
          </w:tcPr>
          <w:p w14:paraId="689C059F">
            <w:pPr>
              <w:spacing w:line="240" w:lineRule="auto"/>
              <w:jc w:val="left"/>
              <w:rPr>
                <w:rFonts w:hint="eastAsia" w:ascii="宋体" w:hAnsi="宋体" w:eastAsia="宋体" w:cs="Times New Roman"/>
                <w:szCs w:val="22"/>
              </w:rPr>
            </w:pPr>
            <w:r>
              <w:rPr>
                <w:rFonts w:hint="eastAsia" w:ascii="宋体" w:hAnsi="宋体" w:eastAsia="宋体" w:cs="Times New Roman"/>
                <w:szCs w:val="22"/>
              </w:rPr>
              <w:t>1.工艺材质：铝合金，表面拉丝氧化；</w:t>
            </w:r>
          </w:p>
          <w:p w14:paraId="561EE896">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2</w:t>
            </w:r>
            <w:r>
              <w:rPr>
                <w:rFonts w:hint="eastAsia" w:ascii="宋体" w:hAnsi="宋体" w:eastAsia="宋体" w:cs="Times New Roman"/>
                <w:szCs w:val="22"/>
              </w:rPr>
              <w:t>.最大拉力： 280kg(600Lbs)直线拉力；</w:t>
            </w:r>
          </w:p>
          <w:p w14:paraId="47DFD455">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lang w:val="en-US" w:eastAsia="zh-CN"/>
              </w:rPr>
              <w:t>3</w:t>
            </w:r>
            <w:r>
              <w:rPr>
                <w:rFonts w:hint="eastAsia" w:ascii="宋体" w:hAnsi="宋体" w:eastAsia="宋体" w:cs="Times New Roman"/>
                <w:szCs w:val="22"/>
              </w:rPr>
              <w:t>.安全类型：通电上锁、断电开锁；</w:t>
            </w:r>
          </w:p>
        </w:tc>
      </w:tr>
      <w:tr w14:paraId="61B0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13D7BC35">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351" w:type="dxa"/>
            <w:gridSpan w:val="2"/>
            <w:shd w:val="clear" w:color="auto" w:fill="auto"/>
            <w:vAlign w:val="center"/>
          </w:tcPr>
          <w:p w14:paraId="12097B4E">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出门开关</w:t>
            </w:r>
          </w:p>
        </w:tc>
        <w:tc>
          <w:tcPr>
            <w:tcW w:w="6843" w:type="dxa"/>
            <w:shd w:val="clear" w:color="auto" w:fill="auto"/>
            <w:vAlign w:val="center"/>
          </w:tcPr>
          <w:p w14:paraId="5CEE3224">
            <w:pPr>
              <w:numPr>
                <w:ilvl w:val="0"/>
                <w:numId w:val="0"/>
              </w:numPr>
              <w:spacing w:line="240" w:lineRule="auto"/>
              <w:jc w:val="left"/>
              <w:rPr>
                <w:rFonts w:hint="eastAsia" w:ascii="宋体" w:hAnsi="宋体" w:eastAsia="宋体" w:cs="Times New Roman"/>
                <w:szCs w:val="22"/>
                <w:lang w:val="en-US" w:eastAsia="zh-CN"/>
              </w:rPr>
            </w:pPr>
            <w:r>
              <w:rPr>
                <w:rFonts w:hint="eastAsia" w:ascii="宋体" w:hAnsi="宋体" w:eastAsia="宋体" w:cs="Times New Roman"/>
                <w:kern w:val="2"/>
                <w:sz w:val="21"/>
                <w:szCs w:val="24"/>
                <w:lang w:val="en-US" w:eastAsia="zh-CN" w:bidi="ar-SA"/>
              </w:rPr>
              <w:t>1.</w:t>
            </w:r>
            <w:r>
              <w:rPr>
                <w:rFonts w:hint="eastAsia" w:ascii="宋体" w:hAnsi="宋体" w:eastAsia="宋体" w:cs="Times New Roman"/>
                <w:szCs w:val="22"/>
              </w:rPr>
              <w:t xml:space="preserve">采用PC防火材料，具备不少于50万次机械使用寿命 </w:t>
            </w:r>
            <w:r>
              <w:rPr>
                <w:rFonts w:hint="eastAsia" w:ascii="宋体" w:hAnsi="宋体" w:eastAsia="宋体" w:cs="Times New Roman"/>
                <w:szCs w:val="22"/>
                <w:lang w:val="en-US" w:eastAsia="zh-CN"/>
              </w:rPr>
              <w:t>;</w:t>
            </w:r>
          </w:p>
          <w:p w14:paraId="50EFCF0A">
            <w:pPr>
              <w:numPr>
                <w:ilvl w:val="0"/>
                <w:numId w:val="0"/>
              </w:numPr>
              <w:spacing w:line="240" w:lineRule="auto"/>
              <w:jc w:val="left"/>
              <w:rPr>
                <w:rFonts w:hint="eastAsia" w:ascii="宋体" w:hAnsi="宋体" w:eastAsia="宋体" w:cs="Times New Roman"/>
                <w:szCs w:val="22"/>
                <w:lang w:val="en-US" w:eastAsia="zh-CN"/>
              </w:rPr>
            </w:pPr>
            <w:r>
              <w:rPr>
                <w:rFonts w:hint="eastAsia" w:ascii="宋体" w:hAnsi="宋体" w:eastAsia="宋体" w:cs="Times New Roman"/>
                <w:kern w:val="2"/>
                <w:sz w:val="21"/>
                <w:szCs w:val="24"/>
                <w:lang w:val="en-US" w:eastAsia="zh-CN" w:bidi="ar-SA"/>
              </w:rPr>
              <w:t>2.</w:t>
            </w:r>
            <w:r>
              <w:rPr>
                <w:rFonts w:hint="eastAsia" w:ascii="宋体" w:hAnsi="宋体" w:eastAsia="宋体" w:cs="Times New Roman"/>
                <w:szCs w:val="22"/>
                <w:lang w:val="en-US" w:eastAsia="zh-CN"/>
              </w:rPr>
              <w:t>无需外接电源，用于干接触输入</w:t>
            </w:r>
          </w:p>
        </w:tc>
      </w:tr>
      <w:tr w14:paraId="3E9C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00D28A23">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351" w:type="dxa"/>
            <w:gridSpan w:val="2"/>
            <w:shd w:val="clear" w:color="auto" w:fill="auto"/>
            <w:vAlign w:val="center"/>
          </w:tcPr>
          <w:p w14:paraId="0BF9A214">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无线AP</w:t>
            </w:r>
          </w:p>
        </w:tc>
        <w:tc>
          <w:tcPr>
            <w:tcW w:w="6843" w:type="dxa"/>
            <w:shd w:val="clear" w:color="auto" w:fill="auto"/>
            <w:vAlign w:val="center"/>
          </w:tcPr>
          <w:p w14:paraId="3E710E62">
            <w:pPr>
              <w:numPr>
                <w:ilvl w:val="0"/>
                <w:numId w:val="0"/>
              </w:numPr>
              <w:spacing w:line="240" w:lineRule="auto"/>
              <w:ind w:left="5" w:leftChars="0" w:hanging="5"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1.</w:t>
            </w:r>
            <w:r>
              <w:rPr>
                <w:rFonts w:hint="eastAsia" w:ascii="宋体" w:hAnsi="宋体" w:eastAsia="宋体" w:cs="Times New Roman"/>
                <w:color w:val="auto"/>
                <w:szCs w:val="22"/>
              </w:rPr>
              <w:t>支持802.11ax协议，双路双频设计，可同时工作在802.11ax和802.11a/b/g/n/ac模式；</w:t>
            </w:r>
          </w:p>
          <w:p w14:paraId="4DF4ABE3">
            <w:pPr>
              <w:numPr>
                <w:ilvl w:val="0"/>
                <w:numId w:val="0"/>
              </w:numPr>
              <w:spacing w:line="240" w:lineRule="auto"/>
              <w:ind w:left="5" w:leftChars="0" w:hanging="5"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2.</w:t>
            </w:r>
            <w:r>
              <w:rPr>
                <w:rFonts w:hint="eastAsia" w:ascii="宋体" w:hAnsi="宋体" w:eastAsia="宋体" w:cs="Times New Roman"/>
                <w:color w:val="auto"/>
                <w:szCs w:val="22"/>
              </w:rPr>
              <w:t>支持4条空间流,单频最大接入速率1.2Gbps,整机最大接入速率1.7Gbpss</w:t>
            </w:r>
          </w:p>
          <w:p w14:paraId="4E84EFCD">
            <w:pPr>
              <w:numPr>
                <w:ilvl w:val="0"/>
                <w:numId w:val="0"/>
              </w:numPr>
              <w:spacing w:line="240" w:lineRule="auto"/>
              <w:ind w:left="5" w:leftChars="0" w:hanging="5"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3.</w:t>
            </w:r>
            <w:r>
              <w:rPr>
                <w:rFonts w:hint="eastAsia" w:ascii="宋体" w:hAnsi="宋体" w:eastAsia="宋体" w:cs="Times New Roman"/>
                <w:color w:val="auto"/>
                <w:szCs w:val="22"/>
              </w:rPr>
              <w:t>支持1个10/100/1000Base-T以太网口，支持PoE供电；</w:t>
            </w:r>
          </w:p>
          <w:p w14:paraId="75106D65">
            <w:pPr>
              <w:numPr>
                <w:ilvl w:val="0"/>
                <w:numId w:val="0"/>
              </w:numPr>
              <w:spacing w:line="240" w:lineRule="auto"/>
              <w:ind w:left="5" w:leftChars="0" w:hanging="5"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4.</w:t>
            </w:r>
            <w:r>
              <w:rPr>
                <w:rFonts w:hint="eastAsia" w:ascii="宋体" w:hAnsi="宋体" w:eastAsia="宋体" w:cs="Times New Roman"/>
                <w:color w:val="auto"/>
                <w:szCs w:val="22"/>
              </w:rPr>
              <w:t>为快速建立高度隔离的安全网络，设备应支持实现AP虚拟化功能，实现一台AP虚拟为多台AP，分别受不同AC设备独立管理，互不影响。不同虚拟 AP之间数据隔离，虚拟AP在AC上不占用AP License。</w:t>
            </w:r>
          </w:p>
          <w:p w14:paraId="42E32C7E">
            <w:pPr>
              <w:numPr>
                <w:ilvl w:val="0"/>
                <w:numId w:val="0"/>
              </w:numPr>
              <w:spacing w:line="240" w:lineRule="auto"/>
              <w:ind w:left="5" w:leftChars="0" w:hanging="5"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5.</w:t>
            </w:r>
            <w:r>
              <w:rPr>
                <w:rFonts w:hint="eastAsia" w:ascii="宋体" w:hAnsi="宋体" w:eastAsia="宋体" w:cs="Times New Roman"/>
                <w:color w:val="auto"/>
                <w:szCs w:val="22"/>
              </w:rPr>
              <w:t>避免无线网络中私接非法AP，所投AP具有非法AP反制功能，能够主动识别非法设备并令非法设备不能使用。</w:t>
            </w:r>
          </w:p>
          <w:p w14:paraId="62DD47F7">
            <w:pPr>
              <w:numPr>
                <w:ilvl w:val="0"/>
                <w:numId w:val="0"/>
              </w:numPr>
              <w:spacing w:line="240" w:lineRule="auto"/>
              <w:ind w:left="5" w:leftChars="0" w:hanging="5"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6.</w:t>
            </w:r>
            <w:r>
              <w:rPr>
                <w:rFonts w:hint="eastAsia" w:ascii="宋体" w:hAnsi="宋体" w:eastAsia="宋体" w:cs="Times New Roman"/>
                <w:color w:val="auto"/>
                <w:szCs w:val="22"/>
              </w:rPr>
              <w:t>所投AP具有WLAN自动网优功能，不借助任何网络优化软件，仅通过AP配置进行无线网络优化，降低无线网络中的频段干扰。</w:t>
            </w:r>
          </w:p>
          <w:p w14:paraId="7C6ED440">
            <w:pPr>
              <w:numPr>
                <w:ilvl w:val="0"/>
                <w:numId w:val="0"/>
              </w:numPr>
              <w:spacing w:line="240" w:lineRule="auto"/>
              <w:ind w:left="5" w:leftChars="0" w:hanging="5"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7.</w:t>
            </w:r>
            <w:r>
              <w:rPr>
                <w:rFonts w:hint="eastAsia" w:ascii="宋体" w:hAnsi="宋体" w:eastAsia="宋体" w:cs="Times New Roman"/>
                <w:color w:val="auto"/>
                <w:szCs w:val="22"/>
              </w:rPr>
              <w:t>所投AP内置探针功能，能够对覆盖范围的终端MAC信息进行检测。</w:t>
            </w:r>
          </w:p>
          <w:p w14:paraId="3BA0169D">
            <w:pPr>
              <w:numPr>
                <w:ilvl w:val="0"/>
                <w:numId w:val="0"/>
              </w:numPr>
              <w:spacing w:line="240" w:lineRule="auto"/>
              <w:ind w:left="5" w:leftChars="0" w:hanging="5"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8.</w:t>
            </w:r>
            <w:r>
              <w:rPr>
                <w:rFonts w:hint="eastAsia" w:ascii="宋体" w:hAnsi="宋体" w:eastAsia="宋体" w:cs="Times New Roman"/>
                <w:color w:val="auto"/>
                <w:szCs w:val="22"/>
              </w:rPr>
              <w:t>所投AP支持802.11r协议标准，降低放装环境终端无线漫游的切换延时。</w:t>
            </w:r>
          </w:p>
          <w:p w14:paraId="621A2C13">
            <w:pPr>
              <w:numPr>
                <w:ilvl w:val="0"/>
                <w:numId w:val="0"/>
              </w:numPr>
              <w:spacing w:line="240" w:lineRule="auto"/>
              <w:ind w:left="5" w:leftChars="0" w:hanging="5"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9.</w:t>
            </w:r>
            <w:r>
              <w:rPr>
                <w:rFonts w:hint="eastAsia" w:ascii="宋体" w:hAnsi="宋体" w:eastAsia="宋体" w:cs="Times New Roman"/>
                <w:color w:val="auto"/>
                <w:szCs w:val="22"/>
              </w:rPr>
              <w:t>为提升终端在网络中的移动使用流畅度，设备应支持 802.11kv BSTM主动漫游切换功能，使终端漫游到指定的AP的radio。</w:t>
            </w:r>
          </w:p>
          <w:p w14:paraId="1361224B">
            <w:pPr>
              <w:numPr>
                <w:ilvl w:val="0"/>
                <w:numId w:val="0"/>
              </w:numPr>
              <w:spacing w:line="240" w:lineRule="auto"/>
              <w:ind w:left="5" w:leftChars="0" w:hanging="5"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10.</w:t>
            </w:r>
            <w:r>
              <w:rPr>
                <w:rFonts w:hint="eastAsia" w:ascii="宋体" w:hAnsi="宋体" w:eastAsia="宋体" w:cs="Times New Roman"/>
                <w:color w:val="auto"/>
                <w:szCs w:val="22"/>
              </w:rPr>
              <w:t>为避免无线网络中私接非法AP的影响，设备应支持802.11w防御Deauth攻击功能，保证终端正常关联使用。</w:t>
            </w:r>
          </w:p>
          <w:p w14:paraId="3A50D98F">
            <w:pPr>
              <w:numPr>
                <w:ilvl w:val="0"/>
                <w:numId w:val="0"/>
              </w:numPr>
              <w:spacing w:line="240" w:lineRule="auto"/>
              <w:ind w:left="5" w:leftChars="0" w:hanging="5"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11.</w:t>
            </w:r>
            <w:r>
              <w:rPr>
                <w:rFonts w:hint="eastAsia" w:ascii="宋体" w:hAnsi="宋体" w:eastAsia="宋体" w:cs="Times New Roman"/>
                <w:color w:val="auto"/>
                <w:szCs w:val="22"/>
              </w:rPr>
              <w:t>提供无线电发射设备型号核准证。</w:t>
            </w:r>
          </w:p>
          <w:p w14:paraId="60DCAAB2">
            <w:pPr>
              <w:numPr>
                <w:ilvl w:val="0"/>
                <w:numId w:val="0"/>
              </w:numPr>
              <w:spacing w:line="240" w:lineRule="auto"/>
              <w:ind w:left="5" w:leftChars="0" w:hanging="5" w:firstLineChars="0"/>
              <w:jc w:val="left"/>
              <w:rPr>
                <w:rFonts w:hint="eastAsia" w:ascii="宋体" w:hAnsi="宋体" w:eastAsia="宋体" w:cs="Times New Roman"/>
                <w:color w:val="auto"/>
                <w:kern w:val="2"/>
                <w:sz w:val="21"/>
                <w:szCs w:val="24"/>
                <w:lang w:val="en-US" w:eastAsia="zh-CN" w:bidi="ar-SA"/>
              </w:rPr>
            </w:pPr>
            <w:r>
              <w:rPr>
                <w:rFonts w:hint="default" w:ascii="宋体" w:hAnsi="宋体" w:eastAsia="宋体" w:cs="Times New Roman"/>
                <w:color w:val="auto"/>
                <w:kern w:val="2"/>
                <w:sz w:val="21"/>
                <w:szCs w:val="24"/>
                <w:lang w:val="en-US" w:eastAsia="zh-CN" w:bidi="ar-SA"/>
              </w:rPr>
              <w:t>12.</w:t>
            </w:r>
            <w:r>
              <w:rPr>
                <w:rFonts w:hint="eastAsia" w:ascii="宋体" w:hAnsi="宋体" w:eastAsia="宋体" w:cs="Times New Roman"/>
                <w:color w:val="auto"/>
                <w:szCs w:val="22"/>
              </w:rPr>
              <w:t>为保证设备在受到外界机械碰撞时能够正常运行，所投无线接入点IK防护测试级别达到IK09，提供国家认可的检测机构出具的IK防护等级测试报告;</w:t>
            </w:r>
          </w:p>
        </w:tc>
      </w:tr>
      <w:tr w14:paraId="0695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2AD1EB96">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351" w:type="dxa"/>
            <w:gridSpan w:val="2"/>
            <w:shd w:val="clear" w:color="auto" w:fill="auto"/>
            <w:vAlign w:val="center"/>
          </w:tcPr>
          <w:p w14:paraId="22268678">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交换机</w:t>
            </w:r>
          </w:p>
        </w:tc>
        <w:tc>
          <w:tcPr>
            <w:tcW w:w="6843" w:type="dxa"/>
            <w:shd w:val="clear" w:color="auto" w:fill="auto"/>
            <w:vAlign w:val="center"/>
          </w:tcPr>
          <w:p w14:paraId="222F34EE">
            <w:pPr>
              <w:numPr>
                <w:ilvl w:val="0"/>
                <w:numId w:val="0"/>
              </w:numPr>
              <w:spacing w:line="240" w:lineRule="auto"/>
              <w:ind w:left="0" w:leftChars="0" w:firstLine="0"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1.</w:t>
            </w:r>
            <w:r>
              <w:rPr>
                <w:rFonts w:hint="eastAsia" w:ascii="宋体" w:hAnsi="宋体" w:eastAsia="宋体" w:cs="Times New Roman"/>
                <w:color w:val="auto"/>
                <w:szCs w:val="22"/>
              </w:rPr>
              <w:t>交换容量≥336Gbps</w:t>
            </w:r>
          </w:p>
          <w:p w14:paraId="6F91ED17">
            <w:pPr>
              <w:numPr>
                <w:ilvl w:val="0"/>
                <w:numId w:val="0"/>
              </w:numPr>
              <w:spacing w:line="240" w:lineRule="auto"/>
              <w:ind w:left="0" w:leftChars="0" w:firstLine="0"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2.</w:t>
            </w:r>
            <w:r>
              <w:rPr>
                <w:rFonts w:hint="eastAsia" w:ascii="宋体" w:hAnsi="宋体" w:eastAsia="宋体" w:cs="Times New Roman"/>
                <w:color w:val="auto"/>
                <w:szCs w:val="22"/>
              </w:rPr>
              <w:t>包转发率≥51Mpps</w:t>
            </w:r>
          </w:p>
          <w:p w14:paraId="7996D78F">
            <w:pPr>
              <w:numPr>
                <w:ilvl w:val="0"/>
                <w:numId w:val="0"/>
              </w:numPr>
              <w:spacing w:line="240" w:lineRule="auto"/>
              <w:ind w:left="0" w:leftChars="0" w:firstLine="0"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3.</w:t>
            </w:r>
            <w:r>
              <w:rPr>
                <w:rFonts w:hint="eastAsia" w:ascii="宋体" w:hAnsi="宋体" w:eastAsia="宋体" w:cs="Times New Roman"/>
                <w:color w:val="auto"/>
                <w:szCs w:val="22"/>
              </w:rPr>
              <w:t>固化10/100/1000M以太网电口≥16，1000M/2.5G SFP千兆光接口≥4个</w:t>
            </w:r>
          </w:p>
          <w:p w14:paraId="5B96E7B0">
            <w:pPr>
              <w:numPr>
                <w:ilvl w:val="0"/>
                <w:numId w:val="0"/>
              </w:numPr>
              <w:spacing w:line="240" w:lineRule="auto"/>
              <w:ind w:left="0" w:leftChars="0" w:firstLine="0"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4.</w:t>
            </w:r>
            <w:r>
              <w:rPr>
                <w:rFonts w:hint="eastAsia" w:ascii="宋体" w:hAnsi="宋体" w:eastAsia="宋体" w:cs="Times New Roman"/>
                <w:color w:val="auto"/>
                <w:szCs w:val="22"/>
              </w:rPr>
              <w:t>采用绿色环保设计，整机最大功耗≤16W，提供官网截图和链接证明</w:t>
            </w:r>
          </w:p>
          <w:p w14:paraId="04CB94FA">
            <w:pPr>
              <w:numPr>
                <w:ilvl w:val="0"/>
                <w:numId w:val="0"/>
              </w:numPr>
              <w:spacing w:line="240" w:lineRule="auto"/>
              <w:ind w:left="0" w:leftChars="0" w:firstLine="0"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5.</w:t>
            </w:r>
            <w:r>
              <w:rPr>
                <w:rFonts w:hint="eastAsia" w:ascii="宋体" w:hAnsi="宋体" w:eastAsia="宋体" w:cs="Times New Roman"/>
                <w:color w:val="auto"/>
                <w:szCs w:val="22"/>
              </w:rPr>
              <w:t>设备采用静音无风扇节能设计，提供官网截图和链接证明</w:t>
            </w:r>
          </w:p>
          <w:p w14:paraId="7476DD15">
            <w:pPr>
              <w:numPr>
                <w:ilvl w:val="0"/>
                <w:numId w:val="0"/>
              </w:numPr>
              <w:spacing w:line="240" w:lineRule="auto"/>
              <w:ind w:left="0" w:leftChars="0" w:firstLine="0"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6.</w:t>
            </w:r>
            <w:r>
              <w:rPr>
                <w:rFonts w:hint="eastAsia" w:ascii="宋体" w:hAnsi="宋体" w:eastAsia="宋体" w:cs="Times New Roman"/>
                <w:color w:val="auto"/>
                <w:szCs w:val="22"/>
              </w:rPr>
              <w:t>绿色节能：要求支持高效节能以太网特性。端口如果在连续一段时间之内空闲，系统会将该端口设置为节能模式，当有报文收发时再通过定时发送的监听码流唤醒端口恢复业务，达到节能的效果</w:t>
            </w:r>
          </w:p>
          <w:p w14:paraId="79115EB4">
            <w:pPr>
              <w:numPr>
                <w:ilvl w:val="0"/>
                <w:numId w:val="0"/>
              </w:numPr>
              <w:spacing w:line="240" w:lineRule="auto"/>
              <w:ind w:left="0" w:leftChars="0" w:firstLine="0" w:firstLineChars="0"/>
              <w:jc w:val="left"/>
              <w:rPr>
                <w:rFonts w:hint="eastAsia" w:ascii="宋体" w:hAnsi="宋体" w:eastAsia="宋体" w:cs="Times New Roman"/>
                <w:color w:val="auto"/>
                <w:szCs w:val="22"/>
              </w:rPr>
            </w:pPr>
            <w:r>
              <w:rPr>
                <w:rFonts w:hint="eastAsia" w:ascii="宋体" w:hAnsi="宋体" w:eastAsia="宋体" w:cs="Times New Roman"/>
                <w:szCs w:val="22"/>
              </w:rPr>
              <w:t>▲</w:t>
            </w:r>
            <w:r>
              <w:rPr>
                <w:rFonts w:hint="default" w:ascii="宋体" w:hAnsi="宋体" w:eastAsia="宋体" w:cs="Times New Roman"/>
                <w:color w:val="auto"/>
                <w:kern w:val="2"/>
                <w:sz w:val="21"/>
                <w:szCs w:val="24"/>
                <w:lang w:val="en-US" w:eastAsia="zh-CN" w:bidi="ar-SA"/>
              </w:rPr>
              <w:t>7.</w:t>
            </w:r>
            <w:r>
              <w:rPr>
                <w:rFonts w:hint="eastAsia" w:ascii="宋体" w:hAnsi="宋体" w:eastAsia="宋体" w:cs="Times New Roman"/>
                <w:color w:val="auto"/>
                <w:szCs w:val="22"/>
              </w:rPr>
              <w:t>要求所投产品端口浪涌抗扰度≥10KV（即具备10KV的防雷能力），提供官网截图和链接证明</w:t>
            </w:r>
          </w:p>
          <w:p w14:paraId="57A3F3E8">
            <w:pPr>
              <w:numPr>
                <w:ilvl w:val="0"/>
                <w:numId w:val="0"/>
              </w:numPr>
              <w:spacing w:line="240" w:lineRule="auto"/>
              <w:ind w:left="0" w:leftChars="0" w:firstLine="0"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8.</w:t>
            </w:r>
            <w:r>
              <w:rPr>
                <w:rFonts w:hint="eastAsia" w:ascii="宋体" w:hAnsi="宋体" w:eastAsia="宋体" w:cs="Times New Roman"/>
                <w:color w:val="auto"/>
                <w:szCs w:val="22"/>
              </w:rPr>
              <w:t>支持专门针对CPU的保护机制，能够针对发往CPU处理的各种报文进行流区分和优先级队列分级处理，保护交换机在各种环境下稳定工作</w:t>
            </w:r>
          </w:p>
          <w:p w14:paraId="00535868">
            <w:pPr>
              <w:numPr>
                <w:ilvl w:val="0"/>
                <w:numId w:val="0"/>
              </w:numPr>
              <w:spacing w:line="240" w:lineRule="auto"/>
              <w:ind w:left="0" w:leftChars="0" w:firstLine="0"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9.</w:t>
            </w:r>
            <w:r>
              <w:rPr>
                <w:rFonts w:hint="eastAsia" w:ascii="宋体" w:hAnsi="宋体" w:eastAsia="宋体" w:cs="Times New Roman"/>
                <w:color w:val="auto"/>
                <w:szCs w:val="22"/>
              </w:rPr>
              <w:t>支持基础网络保护策略，能够限制用户向网络中发送ARP报文、ICMP请求报文、DHCP请求报文等数据包的数率，对超过限速阈值的报文进行丢弃处理，甚至能够识别攻击行为，对有攻击行为的用户进行隔离。</w:t>
            </w:r>
          </w:p>
          <w:p w14:paraId="3EDFC3DE">
            <w:pPr>
              <w:numPr>
                <w:ilvl w:val="0"/>
                <w:numId w:val="0"/>
              </w:numPr>
              <w:spacing w:line="240" w:lineRule="auto"/>
              <w:ind w:left="0" w:leftChars="0" w:firstLine="0"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10.</w:t>
            </w:r>
            <w:r>
              <w:rPr>
                <w:rFonts w:hint="eastAsia" w:ascii="宋体" w:hAnsi="宋体" w:eastAsia="宋体" w:cs="Times New Roman"/>
                <w:color w:val="auto"/>
                <w:szCs w:val="22"/>
              </w:rPr>
              <w:t>配合云管平台支持基于网关的网络拓扑自动发现，并以图形化形式呈现；支持基于云的工具箱功能（配置下发、配置备份、配置恢复、命令调试、访问eWeb、访问Telnet、访问SSH、重启、设备升级）；</w:t>
            </w:r>
          </w:p>
          <w:p w14:paraId="4DAB8C62">
            <w:pPr>
              <w:numPr>
                <w:ilvl w:val="0"/>
                <w:numId w:val="0"/>
              </w:numPr>
              <w:spacing w:line="240" w:lineRule="auto"/>
              <w:ind w:left="0" w:leftChars="0" w:firstLine="0"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11.</w:t>
            </w:r>
            <w:r>
              <w:rPr>
                <w:rFonts w:hint="eastAsia" w:ascii="宋体" w:hAnsi="宋体" w:eastAsia="宋体" w:cs="Times New Roman"/>
                <w:color w:val="auto"/>
                <w:szCs w:val="22"/>
              </w:rPr>
              <w:t>配合云管平台，告警可以通过微信公众号，邮件；微信，企业钉钉发送提醒</w:t>
            </w:r>
          </w:p>
          <w:p w14:paraId="56F277E0">
            <w:pPr>
              <w:numPr>
                <w:ilvl w:val="0"/>
                <w:numId w:val="0"/>
              </w:numPr>
              <w:spacing w:line="240" w:lineRule="auto"/>
              <w:ind w:left="0" w:leftChars="0" w:firstLine="0"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12.</w:t>
            </w:r>
            <w:r>
              <w:rPr>
                <w:rFonts w:hint="eastAsia" w:ascii="宋体" w:hAnsi="宋体" w:eastAsia="宋体" w:cs="Times New Roman"/>
                <w:color w:val="auto"/>
                <w:szCs w:val="22"/>
              </w:rPr>
              <w:t>支持IPV4/IPV6静态路由协议</w:t>
            </w:r>
          </w:p>
          <w:p w14:paraId="7CC8265D">
            <w:pPr>
              <w:numPr>
                <w:ilvl w:val="0"/>
                <w:numId w:val="0"/>
              </w:numPr>
              <w:spacing w:line="240" w:lineRule="auto"/>
              <w:ind w:left="0" w:leftChars="0" w:firstLine="0"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13.</w:t>
            </w:r>
            <w:r>
              <w:rPr>
                <w:rFonts w:hint="eastAsia" w:ascii="宋体" w:hAnsi="宋体" w:eastAsia="宋体" w:cs="Times New Roman"/>
                <w:color w:val="auto"/>
                <w:szCs w:val="22"/>
              </w:rPr>
              <w:t>支持生成树协议STP(IEEE 802.1d)，RSTP(IEEE 802.1w)和MSTP(IEEE 802.1s)，完全保证快速收敛，提高容错能力，保证网络的稳定运行和链路的负载均衡，合理使用网络通道，提供冗余链路利用率。</w:t>
            </w:r>
          </w:p>
          <w:p w14:paraId="5B9BF5A5">
            <w:pPr>
              <w:numPr>
                <w:ilvl w:val="0"/>
                <w:numId w:val="0"/>
              </w:numPr>
              <w:spacing w:line="240" w:lineRule="auto"/>
              <w:ind w:left="0" w:leftChars="0" w:firstLine="0" w:firstLineChars="0"/>
              <w:jc w:val="left"/>
              <w:rPr>
                <w:rFonts w:hint="eastAsia" w:ascii="宋体" w:hAnsi="宋体" w:eastAsia="宋体" w:cs="Times New Roman"/>
                <w:color w:val="auto"/>
                <w:szCs w:val="22"/>
              </w:rPr>
            </w:pPr>
            <w:r>
              <w:rPr>
                <w:rFonts w:hint="default" w:ascii="宋体" w:hAnsi="宋体" w:eastAsia="宋体" w:cs="Times New Roman"/>
                <w:color w:val="auto"/>
                <w:kern w:val="2"/>
                <w:sz w:val="21"/>
                <w:szCs w:val="24"/>
                <w:lang w:val="en-US" w:eastAsia="zh-CN" w:bidi="ar-SA"/>
              </w:rPr>
              <w:t>14.</w:t>
            </w:r>
            <w:r>
              <w:rPr>
                <w:rFonts w:hint="eastAsia" w:ascii="宋体" w:hAnsi="宋体" w:eastAsia="宋体" w:cs="Times New Roman"/>
                <w:color w:val="auto"/>
                <w:szCs w:val="22"/>
              </w:rPr>
              <w:t>支持快速以太网链路检测协议，可快速检测链路的通断和光纤链路的单向性，并支持端口下的环路检测功能，防止端口下因私接Hub等设备形成的环路而导致网络故障的现象，提供官网截图和链接证明</w:t>
            </w:r>
          </w:p>
          <w:p w14:paraId="188110D9">
            <w:pPr>
              <w:numPr>
                <w:ilvl w:val="0"/>
                <w:numId w:val="0"/>
              </w:numPr>
              <w:spacing w:line="240" w:lineRule="auto"/>
              <w:ind w:left="0" w:leftChars="0" w:firstLine="0" w:firstLineChars="0"/>
              <w:jc w:val="left"/>
              <w:rPr>
                <w:rFonts w:hint="eastAsia" w:ascii="宋体" w:hAnsi="宋体" w:eastAsia="宋体" w:cs="Times New Roman"/>
                <w:color w:val="auto"/>
                <w:kern w:val="2"/>
                <w:sz w:val="21"/>
                <w:szCs w:val="24"/>
                <w:lang w:val="en-US" w:eastAsia="zh-CN" w:bidi="ar-SA"/>
              </w:rPr>
            </w:pPr>
            <w:r>
              <w:rPr>
                <w:rFonts w:hint="default" w:ascii="宋体" w:hAnsi="宋体" w:eastAsia="宋体" w:cs="Times New Roman"/>
                <w:color w:val="auto"/>
                <w:kern w:val="2"/>
                <w:sz w:val="21"/>
                <w:szCs w:val="24"/>
                <w:lang w:val="en-US" w:eastAsia="zh-CN" w:bidi="ar-SA"/>
              </w:rPr>
              <w:t>15.</w:t>
            </w:r>
            <w:r>
              <w:rPr>
                <w:rFonts w:hint="eastAsia" w:ascii="宋体" w:hAnsi="宋体" w:eastAsia="宋体" w:cs="Times New Roman"/>
                <w:color w:val="auto"/>
                <w:szCs w:val="22"/>
              </w:rPr>
              <w:t>提供工信部设备进网许可证</w:t>
            </w:r>
          </w:p>
        </w:tc>
      </w:tr>
      <w:tr w14:paraId="731F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189AFB75">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351" w:type="dxa"/>
            <w:gridSpan w:val="2"/>
            <w:shd w:val="clear" w:color="auto" w:fill="auto"/>
            <w:vAlign w:val="center"/>
          </w:tcPr>
          <w:p w14:paraId="5AF39036">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智慧教学主机</w:t>
            </w:r>
          </w:p>
        </w:tc>
        <w:tc>
          <w:tcPr>
            <w:tcW w:w="6843" w:type="dxa"/>
            <w:shd w:val="clear" w:color="auto" w:fill="auto"/>
            <w:vAlign w:val="center"/>
          </w:tcPr>
          <w:p w14:paraId="397802BB">
            <w:pPr>
              <w:spacing w:line="240" w:lineRule="auto"/>
              <w:jc w:val="left"/>
              <w:rPr>
                <w:rFonts w:hint="eastAsia" w:ascii="宋体" w:hAnsi="宋体" w:eastAsia="宋体" w:cs="Times New Roman"/>
                <w:szCs w:val="22"/>
              </w:rPr>
            </w:pPr>
            <w:r>
              <w:rPr>
                <w:rFonts w:hint="eastAsia" w:ascii="宋体" w:hAnsi="宋体" w:eastAsia="宋体" w:cs="Times New Roman"/>
                <w:szCs w:val="22"/>
              </w:rPr>
              <w:t>1</w:t>
            </w:r>
            <w:r>
              <w:rPr>
                <w:rFonts w:ascii="宋体" w:hAnsi="宋体" w:eastAsia="宋体" w:cs="Times New Roman"/>
                <w:szCs w:val="22"/>
              </w:rPr>
              <w:t>.提供集视音频处理、编码、导播、录制、存储、直播、文件管理等综合功能；</w:t>
            </w:r>
          </w:p>
          <w:p w14:paraId="36905548">
            <w:pPr>
              <w:spacing w:line="240" w:lineRule="auto"/>
              <w:jc w:val="left"/>
              <w:rPr>
                <w:rFonts w:hint="eastAsia" w:ascii="宋体" w:hAnsi="宋体" w:eastAsia="宋体" w:cs="Times New Roman"/>
                <w:szCs w:val="22"/>
              </w:rPr>
            </w:pPr>
            <w:r>
              <w:rPr>
                <w:rFonts w:hint="eastAsia" w:ascii="宋体" w:hAnsi="宋体" w:eastAsia="宋体" w:cs="Times New Roman"/>
                <w:szCs w:val="22"/>
              </w:rPr>
              <w:t>▲2</w:t>
            </w:r>
            <w:r>
              <w:rPr>
                <w:rFonts w:ascii="宋体" w:hAnsi="宋体" w:eastAsia="宋体" w:cs="Times New Roman"/>
                <w:szCs w:val="22"/>
              </w:rPr>
              <w:t>.</w:t>
            </w:r>
            <w:r>
              <w:rPr>
                <w:rFonts w:hint="eastAsia" w:ascii="宋体" w:hAnsi="宋体" w:eastAsia="宋体" w:cs="Times New Roman"/>
                <w:szCs w:val="22"/>
              </w:rPr>
              <w:t>具备</w:t>
            </w:r>
            <w:r>
              <w:rPr>
                <w:rFonts w:ascii="宋体" w:hAnsi="宋体" w:eastAsia="宋体" w:cs="Times New Roman"/>
                <w:szCs w:val="22"/>
              </w:rPr>
              <w:t>边缘计算处理算力，采用嵌入式系统</w:t>
            </w:r>
            <w:r>
              <w:rPr>
                <w:rFonts w:hint="eastAsia" w:ascii="宋体" w:hAnsi="宋体" w:eastAsia="宋体" w:cs="Times New Roman"/>
                <w:szCs w:val="22"/>
              </w:rPr>
              <w:t>，</w:t>
            </w:r>
            <w:r>
              <w:rPr>
                <w:rFonts w:ascii="宋体" w:hAnsi="宋体" w:eastAsia="宋体" w:cs="Times New Roman"/>
                <w:szCs w:val="22"/>
              </w:rPr>
              <w:t>CPU≥8核，GPU≥4核，RAM≥</w:t>
            </w:r>
            <w:r>
              <w:rPr>
                <w:rFonts w:hint="eastAsia" w:ascii="宋体" w:hAnsi="宋体" w:eastAsia="宋体" w:cs="Times New Roman"/>
                <w:szCs w:val="22"/>
              </w:rPr>
              <w:t>4</w:t>
            </w:r>
            <w:r>
              <w:rPr>
                <w:rFonts w:ascii="宋体" w:hAnsi="宋体" w:eastAsia="宋体" w:cs="Times New Roman"/>
                <w:szCs w:val="22"/>
              </w:rPr>
              <w:t>G，存储≥</w:t>
            </w:r>
            <w:r>
              <w:rPr>
                <w:rFonts w:hint="eastAsia" w:ascii="宋体" w:hAnsi="宋体" w:eastAsia="宋体" w:cs="Times New Roman"/>
                <w:szCs w:val="22"/>
              </w:rPr>
              <w:t>128</w:t>
            </w:r>
            <w:r>
              <w:rPr>
                <w:rFonts w:ascii="宋体" w:hAnsi="宋体" w:eastAsia="宋体" w:cs="Times New Roman"/>
                <w:szCs w:val="22"/>
              </w:rPr>
              <w:t xml:space="preserve">G </w:t>
            </w:r>
            <w:r>
              <w:rPr>
                <w:rFonts w:hint="eastAsia" w:ascii="宋体" w:hAnsi="宋体" w:eastAsia="宋体" w:cs="Times New Roman"/>
                <w:szCs w:val="22"/>
              </w:rPr>
              <w:t xml:space="preserve">； </w:t>
            </w:r>
          </w:p>
          <w:p w14:paraId="0042923C">
            <w:pPr>
              <w:spacing w:line="240" w:lineRule="auto"/>
              <w:jc w:val="left"/>
              <w:rPr>
                <w:rFonts w:hint="eastAsia" w:ascii="宋体" w:hAnsi="宋体" w:eastAsia="宋体" w:cs="Times New Roman"/>
                <w:szCs w:val="22"/>
              </w:rPr>
            </w:pPr>
            <w:r>
              <w:rPr>
                <w:rFonts w:ascii="宋体" w:hAnsi="宋体" w:eastAsia="宋体" w:cs="Times New Roman"/>
                <w:szCs w:val="22"/>
              </w:rPr>
              <w:t>3.</w:t>
            </w:r>
            <w:r>
              <w:rPr>
                <w:rFonts w:hint="eastAsia" w:ascii="宋体" w:hAnsi="宋体" w:eastAsia="宋体" w:cs="Times New Roman"/>
                <w:szCs w:val="22"/>
                <w:lang w:val="en-US" w:eastAsia="zh-CN"/>
              </w:rPr>
              <w:t>为方便在讲台内安装，要求整机</w:t>
            </w:r>
            <w:r>
              <w:rPr>
                <w:rFonts w:hint="eastAsia" w:ascii="宋体" w:hAnsi="宋体" w:eastAsia="宋体" w:cs="Times New Roman"/>
                <w:szCs w:val="22"/>
              </w:rPr>
              <w:t>高度不超过1U；</w:t>
            </w:r>
          </w:p>
          <w:p w14:paraId="56354437">
            <w:pPr>
              <w:spacing w:line="240" w:lineRule="auto"/>
              <w:jc w:val="left"/>
              <w:rPr>
                <w:rFonts w:hint="eastAsia" w:ascii="宋体" w:hAnsi="宋体" w:eastAsia="宋体" w:cs="Times New Roman"/>
                <w:szCs w:val="22"/>
              </w:rPr>
            </w:pPr>
            <w:r>
              <w:rPr>
                <w:rFonts w:hint="eastAsia" w:ascii="宋体" w:hAnsi="宋体" w:eastAsia="宋体" w:cs="Times New Roman"/>
                <w:szCs w:val="22"/>
              </w:rPr>
              <w:t>▲</w:t>
            </w:r>
            <w:r>
              <w:rPr>
                <w:rFonts w:ascii="宋体" w:hAnsi="宋体" w:eastAsia="宋体" w:cs="Times New Roman"/>
                <w:szCs w:val="22"/>
              </w:rPr>
              <w:t>4.</w:t>
            </w:r>
            <w:r>
              <w:rPr>
                <w:rFonts w:hint="eastAsia" w:ascii="宋体" w:hAnsi="宋体" w:eastAsia="宋体" w:cs="Times New Roman"/>
                <w:szCs w:val="22"/>
              </w:rPr>
              <w:t>具备千兆POE接口≥</w:t>
            </w:r>
            <w:r>
              <w:rPr>
                <w:rFonts w:hint="eastAsia" w:ascii="宋体" w:hAnsi="宋体" w:eastAsia="宋体" w:cs="Times New Roman"/>
                <w:szCs w:val="22"/>
                <w:lang w:val="en-US" w:eastAsia="zh-CN"/>
              </w:rPr>
              <w:t>4</w:t>
            </w:r>
            <w:r>
              <w:rPr>
                <w:rFonts w:hint="eastAsia" w:ascii="宋体" w:hAnsi="宋体" w:eastAsia="宋体" w:cs="Times New Roman"/>
                <w:szCs w:val="22"/>
              </w:rPr>
              <w:t>个，最高支持IEEE802.bt HPOE供电，满足班牌、摄像机和麦克风等不同设备供电需求，简化布线施工和日常维护；</w:t>
            </w:r>
            <w:r>
              <w:rPr>
                <w:rFonts w:ascii="宋体" w:hAnsi="宋体" w:eastAsia="宋体" w:cs="Times New Roman"/>
                <w:szCs w:val="22"/>
              </w:rPr>
              <w:t>（</w:t>
            </w:r>
            <w:r>
              <w:rPr>
                <w:rFonts w:hint="eastAsia" w:ascii="宋体" w:hAnsi="宋体" w:eastAsia="宋体" w:cs="Times New Roman"/>
                <w:szCs w:val="22"/>
              </w:rPr>
              <w:t>提供国家认可的具备CMA检测资质的检测机构出具有效的检测报告复印件</w:t>
            </w:r>
            <w:r>
              <w:rPr>
                <w:rFonts w:ascii="宋体" w:hAnsi="宋体" w:eastAsia="宋体" w:cs="Times New Roman"/>
                <w:szCs w:val="22"/>
              </w:rPr>
              <w:t>）</w:t>
            </w:r>
          </w:p>
          <w:p w14:paraId="30E5793B">
            <w:pPr>
              <w:spacing w:line="240" w:lineRule="auto"/>
              <w:jc w:val="left"/>
              <w:rPr>
                <w:rFonts w:hint="eastAsia" w:ascii="宋体" w:hAnsi="宋体" w:eastAsia="宋体" w:cs="Times New Roman"/>
                <w:szCs w:val="22"/>
              </w:rPr>
            </w:pPr>
            <w:r>
              <w:rPr>
                <w:rFonts w:hint="eastAsia" w:ascii="宋体" w:hAnsi="宋体" w:eastAsia="宋体" w:cs="Times New Roman"/>
                <w:szCs w:val="22"/>
              </w:rPr>
              <w:t>5</w:t>
            </w:r>
            <w:r>
              <w:rPr>
                <w:rFonts w:ascii="宋体" w:hAnsi="宋体" w:eastAsia="宋体" w:cs="Times New Roman"/>
                <w:szCs w:val="22"/>
              </w:rPr>
              <w:t>.支持识别课堂中教师的讲授、提问、巡视等行为并记录分析，支持以时间切片形式解构教师在一堂课中的行为分布；</w:t>
            </w:r>
          </w:p>
          <w:p w14:paraId="7AB90536">
            <w:pPr>
              <w:spacing w:line="240" w:lineRule="auto"/>
              <w:jc w:val="left"/>
              <w:rPr>
                <w:rFonts w:hint="eastAsia" w:ascii="宋体" w:hAnsi="宋体" w:eastAsia="宋体" w:cs="Times New Roman"/>
                <w:szCs w:val="22"/>
              </w:rPr>
            </w:pPr>
            <w:r>
              <w:rPr>
                <w:rFonts w:hint="eastAsia" w:ascii="宋体" w:hAnsi="宋体" w:eastAsia="宋体" w:cs="Times New Roman"/>
                <w:szCs w:val="22"/>
              </w:rPr>
              <w:t>6</w:t>
            </w:r>
            <w:r>
              <w:rPr>
                <w:rFonts w:ascii="宋体" w:hAnsi="宋体" w:eastAsia="宋体" w:cs="Times New Roman"/>
                <w:szCs w:val="22"/>
              </w:rPr>
              <w:t>.支持对教室空间区域及教师活动轨迹进行划分识别，并且可以结合活动轨迹数据解析教师在课堂各区域的停留时间占比；</w:t>
            </w:r>
          </w:p>
          <w:p w14:paraId="2C754572">
            <w:pPr>
              <w:spacing w:line="240" w:lineRule="auto"/>
              <w:jc w:val="left"/>
              <w:rPr>
                <w:rFonts w:hint="eastAsia" w:ascii="宋体" w:hAnsi="宋体" w:eastAsia="宋体" w:cs="Times New Roman"/>
                <w:szCs w:val="22"/>
              </w:rPr>
            </w:pPr>
            <w:r>
              <w:rPr>
                <w:rFonts w:hint="eastAsia" w:ascii="宋体" w:hAnsi="宋体" w:eastAsia="宋体" w:cs="Times New Roman"/>
                <w:szCs w:val="22"/>
              </w:rPr>
              <w:t>7</w:t>
            </w:r>
            <w:r>
              <w:rPr>
                <w:rFonts w:ascii="宋体" w:hAnsi="宋体" w:eastAsia="宋体" w:cs="Times New Roman"/>
                <w:szCs w:val="22"/>
              </w:rPr>
              <w:t>.支持识别课堂中学生听讲、读写、站立、举手等行为并实时记录统计呈现；</w:t>
            </w:r>
          </w:p>
          <w:p w14:paraId="3C9CE6C2">
            <w:pPr>
              <w:spacing w:line="240" w:lineRule="auto"/>
              <w:jc w:val="left"/>
              <w:rPr>
                <w:rFonts w:hint="eastAsia" w:ascii="宋体" w:hAnsi="宋体" w:eastAsia="宋体" w:cs="Times New Roman"/>
                <w:szCs w:val="22"/>
              </w:rPr>
            </w:pPr>
            <w:r>
              <w:rPr>
                <w:rFonts w:hint="eastAsia" w:ascii="宋体" w:hAnsi="宋体" w:eastAsia="宋体" w:cs="Times New Roman"/>
                <w:szCs w:val="22"/>
              </w:rPr>
              <w:t>8</w:t>
            </w:r>
            <w:r>
              <w:rPr>
                <w:rFonts w:ascii="宋体" w:hAnsi="宋体" w:eastAsia="宋体" w:cs="Times New Roman"/>
                <w:szCs w:val="22"/>
              </w:rPr>
              <w:t>.支持对学生脸部表情进行采样识别学生情绪，分析并记录课堂进程中学生的情绪变化曲线；</w:t>
            </w:r>
          </w:p>
          <w:p w14:paraId="1BE3DC0B">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rPr>
              <w:t>▲9</w:t>
            </w:r>
            <w:r>
              <w:rPr>
                <w:rFonts w:ascii="宋体" w:hAnsi="宋体" w:eastAsia="宋体" w:cs="Times New Roman"/>
                <w:szCs w:val="22"/>
              </w:rPr>
              <w:t>.支持通过AI人脸识别算法对课堂中的学生进行定位识别，实现无感考勤签到；（</w:t>
            </w:r>
            <w:r>
              <w:rPr>
                <w:rFonts w:hint="eastAsia" w:ascii="宋体" w:hAnsi="宋体" w:eastAsia="宋体" w:cs="Times New Roman"/>
                <w:szCs w:val="22"/>
              </w:rPr>
              <w:t>提供国家认可的具备CMA检测资质的检测机构出具有效的检测报告复印件</w:t>
            </w:r>
            <w:r>
              <w:rPr>
                <w:rFonts w:ascii="宋体" w:hAnsi="宋体" w:eastAsia="宋体" w:cs="Times New Roman"/>
                <w:szCs w:val="22"/>
              </w:rPr>
              <w:t>）</w:t>
            </w:r>
          </w:p>
        </w:tc>
      </w:tr>
      <w:tr w14:paraId="4955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5ACDFA9B">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351" w:type="dxa"/>
            <w:gridSpan w:val="2"/>
            <w:shd w:val="clear" w:color="auto" w:fill="auto"/>
            <w:vAlign w:val="center"/>
          </w:tcPr>
          <w:p w14:paraId="251AA454">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教师摄像机</w:t>
            </w:r>
          </w:p>
        </w:tc>
        <w:tc>
          <w:tcPr>
            <w:tcW w:w="6843" w:type="dxa"/>
            <w:shd w:val="clear" w:color="auto" w:fill="auto"/>
            <w:vAlign w:val="center"/>
          </w:tcPr>
          <w:p w14:paraId="36717324">
            <w:pPr>
              <w:spacing w:line="240" w:lineRule="auto"/>
              <w:jc w:val="left"/>
              <w:rPr>
                <w:rFonts w:hint="eastAsia" w:ascii="宋体" w:hAnsi="宋体" w:eastAsia="宋体" w:cs="Times New Roman"/>
                <w:szCs w:val="22"/>
              </w:rPr>
            </w:pPr>
            <w:r>
              <w:rPr>
                <w:rFonts w:ascii="宋体" w:hAnsi="宋体" w:eastAsia="宋体" w:cs="Times New Roman"/>
                <w:szCs w:val="22"/>
              </w:rPr>
              <w:t>1.支持4K超高清分辨率图像，最大可提供4K@30fps/25fps图像编码输出，同时向下兼容1080p，720p等分辨率；</w:t>
            </w:r>
          </w:p>
          <w:p w14:paraId="683F1A63">
            <w:pPr>
              <w:spacing w:line="240" w:lineRule="auto"/>
              <w:jc w:val="left"/>
              <w:rPr>
                <w:rFonts w:hint="eastAsia" w:ascii="宋体" w:hAnsi="宋体" w:eastAsia="宋体" w:cs="Times New Roman"/>
                <w:szCs w:val="22"/>
              </w:rPr>
            </w:pPr>
            <w:r>
              <w:rPr>
                <w:rFonts w:ascii="宋体" w:hAnsi="宋体" w:eastAsia="宋体" w:cs="Times New Roman"/>
                <w:szCs w:val="22"/>
              </w:rPr>
              <w:t>2.内置教师图像识别与跟踪算法，无需任何辅助定位摄像机或跟踪主机即可实现平滑自然的EPTZ跟踪效果，每台摄像机可同时输出</w:t>
            </w:r>
            <w:r>
              <w:rPr>
                <w:rFonts w:hint="eastAsia" w:ascii="宋体" w:hAnsi="宋体" w:eastAsia="宋体" w:cs="Times New Roman"/>
                <w:szCs w:val="22"/>
                <w:lang w:val="en-US" w:eastAsia="zh-CN"/>
              </w:rPr>
              <w:t>≥</w:t>
            </w:r>
            <w:r>
              <w:rPr>
                <w:rFonts w:ascii="宋体" w:hAnsi="宋体" w:eastAsia="宋体" w:cs="Times New Roman"/>
                <w:szCs w:val="22"/>
              </w:rPr>
              <w:t>4路码流的图像；</w:t>
            </w:r>
          </w:p>
          <w:p w14:paraId="666AE341">
            <w:pPr>
              <w:spacing w:line="240" w:lineRule="auto"/>
              <w:jc w:val="left"/>
              <w:rPr>
                <w:rFonts w:hint="eastAsia" w:ascii="宋体" w:hAnsi="宋体" w:eastAsia="宋体" w:cs="Times New Roman"/>
                <w:szCs w:val="22"/>
              </w:rPr>
            </w:pPr>
            <w:r>
              <w:rPr>
                <w:rFonts w:ascii="宋体" w:hAnsi="宋体" w:eastAsia="宋体" w:cs="Times New Roman"/>
                <w:szCs w:val="22"/>
              </w:rPr>
              <w:t>3.支持EPTZ功能，至少支持8X数字变焦；</w:t>
            </w:r>
          </w:p>
          <w:p w14:paraId="664AF857">
            <w:pPr>
              <w:spacing w:line="240" w:lineRule="auto"/>
              <w:jc w:val="left"/>
              <w:rPr>
                <w:rFonts w:hint="eastAsia" w:ascii="宋体" w:hAnsi="宋体" w:eastAsia="宋体" w:cs="Times New Roman"/>
                <w:szCs w:val="22"/>
              </w:rPr>
            </w:pPr>
            <w:r>
              <w:rPr>
                <w:rFonts w:ascii="宋体" w:hAnsi="宋体" w:eastAsia="宋体" w:cs="Times New Roman"/>
                <w:szCs w:val="22"/>
              </w:rPr>
              <w:t>4.支持PoE供电功能，控制、供电、视频、音频仅需一条网线即可完成；</w:t>
            </w:r>
          </w:p>
          <w:p w14:paraId="5AE4BBA0">
            <w:pPr>
              <w:spacing w:line="240" w:lineRule="auto"/>
              <w:jc w:val="left"/>
              <w:rPr>
                <w:rFonts w:ascii="宋体" w:hAnsi="宋体" w:eastAsia="宋体" w:cs="Times New Roman"/>
                <w:szCs w:val="22"/>
              </w:rPr>
            </w:pPr>
            <w:r>
              <w:rPr>
                <w:rFonts w:ascii="宋体" w:hAnsi="宋体" w:eastAsia="宋体" w:cs="Times New Roman"/>
                <w:szCs w:val="22"/>
              </w:rPr>
              <w:t>5.具备畸变矫正功能；</w:t>
            </w:r>
          </w:p>
          <w:p w14:paraId="38964FAF">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lang w:val="en-US" w:eastAsia="zh-CN"/>
              </w:rPr>
              <w:t>6.含</w:t>
            </w:r>
            <w:r>
              <w:rPr>
                <w:rFonts w:hint="eastAsia" w:ascii="宋体" w:hAnsi="宋体" w:eastAsia="宋体" w:cs="Times New Roman"/>
                <w:szCs w:val="22"/>
              </w:rPr>
              <w:t>可伸缩支架，需支持伸缩范围：</w:t>
            </w:r>
            <w:r>
              <w:rPr>
                <w:rFonts w:hint="eastAsia" w:ascii="宋体" w:hAnsi="宋体" w:eastAsia="宋体" w:cs="Times New Roman"/>
                <w:szCs w:val="22"/>
                <w:lang w:val="en-US" w:eastAsia="zh-CN"/>
              </w:rPr>
              <w:t>≥</w:t>
            </w:r>
            <w:r>
              <w:rPr>
                <w:rFonts w:hint="eastAsia" w:ascii="宋体" w:hAnsi="宋体" w:eastAsia="宋体" w:cs="Times New Roman"/>
                <w:szCs w:val="22"/>
              </w:rPr>
              <w:t>100-200cm</w:t>
            </w:r>
          </w:p>
        </w:tc>
      </w:tr>
      <w:tr w14:paraId="5E4D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5FA5F185">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351" w:type="dxa"/>
            <w:gridSpan w:val="2"/>
            <w:shd w:val="clear" w:color="auto" w:fill="auto"/>
            <w:vAlign w:val="center"/>
          </w:tcPr>
          <w:p w14:paraId="62E68FC9">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学生摄像机</w:t>
            </w:r>
          </w:p>
        </w:tc>
        <w:tc>
          <w:tcPr>
            <w:tcW w:w="6843" w:type="dxa"/>
            <w:shd w:val="clear" w:color="auto" w:fill="auto"/>
            <w:vAlign w:val="center"/>
          </w:tcPr>
          <w:p w14:paraId="75BF6913">
            <w:pPr>
              <w:spacing w:line="240" w:lineRule="auto"/>
              <w:jc w:val="left"/>
              <w:rPr>
                <w:rFonts w:hint="eastAsia" w:ascii="宋体" w:hAnsi="宋体" w:eastAsia="宋体" w:cs="Times New Roman"/>
                <w:szCs w:val="22"/>
              </w:rPr>
            </w:pPr>
            <w:r>
              <w:rPr>
                <w:rFonts w:ascii="宋体" w:hAnsi="宋体" w:eastAsia="宋体" w:cs="Times New Roman"/>
                <w:szCs w:val="22"/>
              </w:rPr>
              <w:t>1.支持4K超高清分辨率图像，最大可提供4K@30fps/25fps图像编码输出，同时向下兼容1080p，720p等分辨率；</w:t>
            </w:r>
          </w:p>
          <w:p w14:paraId="5DD9B592">
            <w:pPr>
              <w:spacing w:line="240" w:lineRule="auto"/>
              <w:jc w:val="left"/>
              <w:rPr>
                <w:rFonts w:hint="eastAsia" w:ascii="宋体" w:hAnsi="宋体" w:eastAsia="宋体" w:cs="Times New Roman"/>
                <w:szCs w:val="22"/>
              </w:rPr>
            </w:pPr>
            <w:r>
              <w:rPr>
                <w:rFonts w:ascii="宋体" w:hAnsi="宋体" w:eastAsia="宋体" w:cs="Times New Roman"/>
                <w:szCs w:val="22"/>
              </w:rPr>
              <w:t>2.内置学生图像识别与跟踪算法，无需任何辅助定位摄像机或跟踪主机即可实现平滑自然的EPTZ跟踪效果，每台摄像机可同时输出</w:t>
            </w:r>
            <w:r>
              <w:rPr>
                <w:rFonts w:hint="eastAsia" w:ascii="宋体" w:hAnsi="宋体" w:eastAsia="宋体" w:cs="Times New Roman"/>
                <w:szCs w:val="22"/>
                <w:lang w:val="en-US" w:eastAsia="zh-CN"/>
              </w:rPr>
              <w:t>≥</w:t>
            </w:r>
            <w:r>
              <w:rPr>
                <w:rFonts w:ascii="宋体" w:hAnsi="宋体" w:eastAsia="宋体" w:cs="Times New Roman"/>
                <w:szCs w:val="22"/>
              </w:rPr>
              <w:t>4路码流的图像；</w:t>
            </w:r>
          </w:p>
          <w:p w14:paraId="38A1D2D9">
            <w:pPr>
              <w:spacing w:line="240" w:lineRule="auto"/>
              <w:jc w:val="left"/>
              <w:rPr>
                <w:rFonts w:hint="eastAsia" w:ascii="宋体" w:hAnsi="宋体" w:eastAsia="宋体" w:cs="Times New Roman"/>
                <w:szCs w:val="22"/>
              </w:rPr>
            </w:pPr>
            <w:r>
              <w:rPr>
                <w:rFonts w:ascii="宋体" w:hAnsi="宋体" w:eastAsia="宋体" w:cs="Times New Roman"/>
                <w:szCs w:val="22"/>
              </w:rPr>
              <w:t>3.支持EPTZ功能，至少支持8X数字变焦，水平视场角95°；</w:t>
            </w:r>
          </w:p>
          <w:p w14:paraId="2A87F68D">
            <w:pPr>
              <w:spacing w:line="240" w:lineRule="auto"/>
              <w:jc w:val="left"/>
              <w:rPr>
                <w:rFonts w:hint="eastAsia" w:ascii="宋体" w:hAnsi="宋体" w:eastAsia="宋体" w:cs="Times New Roman"/>
                <w:szCs w:val="22"/>
              </w:rPr>
            </w:pPr>
            <w:r>
              <w:rPr>
                <w:rFonts w:ascii="宋体" w:hAnsi="宋体" w:eastAsia="宋体" w:cs="Times New Roman"/>
                <w:szCs w:val="22"/>
              </w:rPr>
              <w:t>4.支持PoE供电功能，控制、供电、视频、音频仅需一条网线即可完成；</w:t>
            </w:r>
          </w:p>
          <w:p w14:paraId="37E73C29">
            <w:pPr>
              <w:spacing w:line="240" w:lineRule="auto"/>
              <w:jc w:val="left"/>
              <w:rPr>
                <w:rFonts w:hint="default" w:ascii="宋体" w:hAnsi="宋体" w:eastAsia="宋体" w:cs="Times New Roman"/>
                <w:kern w:val="2"/>
                <w:sz w:val="21"/>
                <w:szCs w:val="24"/>
                <w:lang w:val="en-US" w:eastAsia="zh-CN" w:bidi="ar-SA"/>
              </w:rPr>
            </w:pPr>
            <w:r>
              <w:rPr>
                <w:rFonts w:ascii="宋体" w:hAnsi="宋体" w:eastAsia="宋体" w:cs="Times New Roman"/>
                <w:szCs w:val="22"/>
              </w:rPr>
              <w:t>5.具备畸变矫正功能；</w:t>
            </w:r>
          </w:p>
        </w:tc>
      </w:tr>
      <w:tr w14:paraId="0878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735BB996">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351" w:type="dxa"/>
            <w:gridSpan w:val="2"/>
            <w:shd w:val="clear" w:color="auto" w:fill="auto"/>
            <w:vAlign w:val="center"/>
          </w:tcPr>
          <w:p w14:paraId="40217797">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服务器1</w:t>
            </w:r>
          </w:p>
        </w:tc>
        <w:tc>
          <w:tcPr>
            <w:tcW w:w="6843" w:type="dxa"/>
            <w:shd w:val="clear" w:color="auto" w:fill="auto"/>
            <w:vAlign w:val="center"/>
          </w:tcPr>
          <w:p w14:paraId="0005C39F">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1.CPU：不少于两颗至强银牌 4310处理器（共24核，48线程，支持avx512指令集）</w:t>
            </w:r>
          </w:p>
          <w:p w14:paraId="025EB5A6">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2.内存：≥4 * 32G RDIMM DDR4 2667Mhz</w:t>
            </w:r>
          </w:p>
          <w:p w14:paraId="6B6211DE">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3.系统盘：≥480GB SSD</w:t>
            </w:r>
          </w:p>
          <w:p w14:paraId="1265C36D">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4.数据盘：≥3 *4T 机械硬盘；</w:t>
            </w:r>
          </w:p>
          <w:p w14:paraId="2C88704D">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5.网卡：≥2个万兆光口，≥2个千兆电口</w:t>
            </w:r>
          </w:p>
          <w:p w14:paraId="5228B4EB">
            <w:pPr>
              <w:numPr>
                <w:ilvl w:val="0"/>
                <w:numId w:val="0"/>
              </w:numPr>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6.电源：≥1+1冗余电源（铂金800W）</w:t>
            </w:r>
          </w:p>
        </w:tc>
      </w:tr>
      <w:tr w14:paraId="6DC1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64E55820">
            <w:pPr>
              <w:keepNext w:val="0"/>
              <w:keepLines w:val="0"/>
              <w:widowControl/>
              <w:suppressLineNumbers w:val="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351" w:type="dxa"/>
            <w:gridSpan w:val="2"/>
            <w:shd w:val="clear" w:color="auto" w:fill="auto"/>
            <w:vAlign w:val="center"/>
          </w:tcPr>
          <w:p w14:paraId="52CDD567">
            <w:pPr>
              <w:numPr>
                <w:ilvl w:val="0"/>
                <w:numId w:val="0"/>
              </w:numPr>
              <w:ind w:left="0" w:leftChars="0" w:firstLine="0" w:firstLineChars="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服务器2</w:t>
            </w:r>
          </w:p>
        </w:tc>
        <w:tc>
          <w:tcPr>
            <w:tcW w:w="6843" w:type="dxa"/>
            <w:shd w:val="clear" w:color="auto" w:fill="auto"/>
            <w:vAlign w:val="center"/>
          </w:tcPr>
          <w:p w14:paraId="78EDB326">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1.CPU：不少于一颗 至强 银牌 4309Y处理器（共8核，16线程，支持avx512指令集）</w:t>
            </w:r>
          </w:p>
          <w:p w14:paraId="1B852FF5">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2.内存：≥32G RDIMM DDR4 2667Mhz</w:t>
            </w:r>
          </w:p>
          <w:p w14:paraId="531A486B">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3.系统盘：≥480GB SSD</w:t>
            </w:r>
          </w:p>
          <w:p w14:paraId="47D9F46E">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4.数据盘：≥8 * 8T 机械硬盘</w:t>
            </w:r>
          </w:p>
          <w:p w14:paraId="4E4664FB">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5.网卡：≥2个万兆光口，2个千兆电口</w:t>
            </w:r>
          </w:p>
          <w:p w14:paraId="68EFB9D7">
            <w:pPr>
              <w:numPr>
                <w:ilvl w:val="0"/>
                <w:numId w:val="0"/>
              </w:numPr>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6.电源：≥1+1冗余电源（铂金800W）</w:t>
            </w:r>
          </w:p>
        </w:tc>
      </w:tr>
      <w:tr w14:paraId="6428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Merge w:val="restart"/>
            <w:shd w:val="clear" w:color="auto" w:fill="auto"/>
            <w:vAlign w:val="center"/>
          </w:tcPr>
          <w:p w14:paraId="25E53A83">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36</w:t>
            </w:r>
          </w:p>
        </w:tc>
        <w:tc>
          <w:tcPr>
            <w:tcW w:w="526" w:type="dxa"/>
            <w:vMerge w:val="restart"/>
            <w:shd w:val="clear" w:color="auto" w:fill="auto"/>
            <w:vAlign w:val="center"/>
          </w:tcPr>
          <w:p w14:paraId="6A58595B">
            <w:pPr>
              <w:numPr>
                <w:ilvl w:val="0"/>
                <w:numId w:val="0"/>
              </w:numPr>
              <w:ind w:left="0" w:leftChars="0" w:firstLine="0" w:firstLineChars="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智慧教学管理平台</w:t>
            </w:r>
          </w:p>
        </w:tc>
        <w:tc>
          <w:tcPr>
            <w:tcW w:w="825" w:type="dxa"/>
            <w:shd w:val="clear" w:color="auto" w:fill="auto"/>
            <w:vAlign w:val="center"/>
          </w:tcPr>
          <w:p w14:paraId="1F7BE9E5">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互动直播平台</w:t>
            </w:r>
          </w:p>
        </w:tc>
        <w:tc>
          <w:tcPr>
            <w:tcW w:w="6843" w:type="dxa"/>
            <w:shd w:val="clear" w:color="auto" w:fill="auto"/>
            <w:vAlign w:val="center"/>
          </w:tcPr>
          <w:p w14:paraId="79847A12">
            <w:pPr>
              <w:spacing w:line="240" w:lineRule="auto"/>
              <w:jc w:val="left"/>
              <w:rPr>
                <w:rFonts w:hint="eastAsia" w:ascii="宋体" w:hAnsi="宋体" w:eastAsia="宋体" w:cs="Times New Roman"/>
                <w:szCs w:val="22"/>
              </w:rPr>
            </w:pPr>
            <w:r>
              <w:rPr>
                <w:rFonts w:hint="eastAsia" w:ascii="宋体" w:hAnsi="宋体" w:eastAsia="宋体" w:cs="Times New Roman"/>
                <w:szCs w:val="22"/>
              </w:rPr>
              <w:t>1.提供本地化直播服务，通过流媒体边缘计算单元，支持音视频直播；</w:t>
            </w:r>
          </w:p>
          <w:p w14:paraId="3D0DD7E4">
            <w:pPr>
              <w:spacing w:line="240" w:lineRule="auto"/>
              <w:jc w:val="left"/>
              <w:rPr>
                <w:rFonts w:hint="eastAsia" w:ascii="宋体" w:hAnsi="宋体" w:eastAsia="宋体" w:cs="Times New Roman"/>
                <w:szCs w:val="22"/>
              </w:rPr>
            </w:pPr>
            <w:r>
              <w:rPr>
                <w:rFonts w:hint="eastAsia" w:ascii="宋体" w:hAnsi="宋体" w:eastAsia="宋体" w:cs="Times New Roman"/>
                <w:szCs w:val="22"/>
              </w:rPr>
              <w:t>2.支持兼容传统主流厂商摄像机；</w:t>
            </w:r>
          </w:p>
          <w:p w14:paraId="216357E9">
            <w:pPr>
              <w:spacing w:line="240" w:lineRule="auto"/>
              <w:jc w:val="left"/>
              <w:rPr>
                <w:rFonts w:hint="eastAsia" w:ascii="宋体" w:hAnsi="宋体" w:eastAsia="宋体" w:cs="Times New Roman"/>
                <w:szCs w:val="22"/>
              </w:rPr>
            </w:pPr>
            <w:r>
              <w:rPr>
                <w:rFonts w:hint="eastAsia" w:ascii="宋体" w:hAnsi="宋体" w:eastAsia="宋体" w:cs="Times New Roman"/>
                <w:szCs w:val="22"/>
              </w:rPr>
              <w:t>3.支持教室摄像头视频画面及屏幕画面的同步直播推送；</w:t>
            </w:r>
          </w:p>
          <w:p w14:paraId="4F96EA15">
            <w:pPr>
              <w:spacing w:line="240" w:lineRule="auto"/>
              <w:jc w:val="left"/>
              <w:rPr>
                <w:rFonts w:hint="eastAsia" w:ascii="宋体" w:hAnsi="宋体" w:eastAsia="宋体" w:cs="Times New Roman"/>
                <w:szCs w:val="22"/>
              </w:rPr>
            </w:pPr>
            <w:r>
              <w:rPr>
                <w:rFonts w:hint="eastAsia" w:ascii="宋体" w:hAnsi="宋体" w:eastAsia="宋体" w:cs="Times New Roman"/>
                <w:szCs w:val="22"/>
              </w:rPr>
              <w:t>4.支持最多5路音视频流同步显示；</w:t>
            </w:r>
          </w:p>
          <w:p w14:paraId="26CE926A">
            <w:pPr>
              <w:spacing w:line="240" w:lineRule="auto"/>
              <w:jc w:val="left"/>
              <w:rPr>
                <w:rFonts w:hint="eastAsia" w:ascii="宋体" w:hAnsi="宋体" w:eastAsia="宋体" w:cs="Times New Roman"/>
                <w:szCs w:val="22"/>
              </w:rPr>
            </w:pPr>
            <w:r>
              <w:rPr>
                <w:rFonts w:hint="eastAsia" w:ascii="宋体" w:hAnsi="宋体" w:eastAsia="宋体" w:cs="Times New Roman"/>
                <w:szCs w:val="22"/>
              </w:rPr>
              <w:t>6.支持拉取RTSP摄像机直播流进行直播；</w:t>
            </w:r>
          </w:p>
          <w:p w14:paraId="4D5E6180">
            <w:pPr>
              <w:spacing w:line="240" w:lineRule="auto"/>
              <w:jc w:val="left"/>
              <w:rPr>
                <w:rFonts w:hint="eastAsia" w:ascii="宋体" w:hAnsi="宋体" w:eastAsia="宋体" w:cs="Times New Roman"/>
                <w:szCs w:val="22"/>
              </w:rPr>
            </w:pPr>
            <w:r>
              <w:rPr>
                <w:rFonts w:hint="eastAsia" w:ascii="宋体" w:hAnsi="宋体" w:eastAsia="宋体" w:cs="Times New Roman"/>
                <w:szCs w:val="22"/>
              </w:rPr>
              <w:t>7.支持多种协议直播流播放，如WebRTC,RTMP/HTTP-FLV协议等，可根据场景的不同需求适配合适的播放协议；</w:t>
            </w:r>
          </w:p>
          <w:p w14:paraId="76CAC696">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rPr>
              <w:t>8.提供基于WebRTC的超低延迟互动直播，支持音频AAC到OPUS的转码，实现视频H264+音频OPUS的超低延迟直播；</w:t>
            </w:r>
          </w:p>
        </w:tc>
      </w:tr>
      <w:tr w14:paraId="2930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Merge w:val="continue"/>
            <w:shd w:val="clear" w:color="auto" w:fill="auto"/>
            <w:vAlign w:val="center"/>
          </w:tcPr>
          <w:p w14:paraId="42BDF741">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p>
        </w:tc>
        <w:tc>
          <w:tcPr>
            <w:tcW w:w="526" w:type="dxa"/>
            <w:vMerge w:val="continue"/>
            <w:shd w:val="clear" w:color="auto" w:fill="auto"/>
            <w:vAlign w:val="center"/>
          </w:tcPr>
          <w:p w14:paraId="03204901">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p>
        </w:tc>
        <w:tc>
          <w:tcPr>
            <w:tcW w:w="825" w:type="dxa"/>
            <w:shd w:val="clear" w:color="auto" w:fill="auto"/>
            <w:vAlign w:val="center"/>
          </w:tcPr>
          <w:p w14:paraId="31344D7A">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学习空间平台</w:t>
            </w:r>
          </w:p>
        </w:tc>
        <w:tc>
          <w:tcPr>
            <w:tcW w:w="6843" w:type="dxa"/>
            <w:shd w:val="clear" w:color="auto" w:fill="auto"/>
            <w:vAlign w:val="center"/>
          </w:tcPr>
          <w:p w14:paraId="0594E208">
            <w:pPr>
              <w:spacing w:line="240" w:lineRule="auto"/>
              <w:jc w:val="left"/>
              <w:rPr>
                <w:rFonts w:hint="eastAsia" w:ascii="宋体" w:hAnsi="宋体" w:eastAsia="宋体" w:cs="Times New Roman"/>
                <w:szCs w:val="22"/>
              </w:rPr>
            </w:pPr>
            <w:r>
              <w:rPr>
                <w:rFonts w:hint="eastAsia" w:ascii="宋体" w:hAnsi="宋体" w:eastAsia="宋体" w:cs="Times New Roman"/>
                <w:szCs w:val="22"/>
              </w:rPr>
              <w:t>1.支持密码、短信验证码、微信扫码等多种方式登录；</w:t>
            </w:r>
          </w:p>
          <w:p w14:paraId="6030677A">
            <w:pPr>
              <w:spacing w:line="240" w:lineRule="auto"/>
              <w:jc w:val="left"/>
              <w:rPr>
                <w:rFonts w:hint="eastAsia" w:ascii="宋体" w:hAnsi="宋体" w:eastAsia="宋体" w:cs="Times New Roman"/>
                <w:szCs w:val="22"/>
              </w:rPr>
            </w:pPr>
            <w:r>
              <w:rPr>
                <w:rFonts w:hint="eastAsia" w:ascii="宋体" w:hAnsi="宋体" w:eastAsia="宋体" w:cs="Times New Roman"/>
                <w:color w:val="auto"/>
                <w:szCs w:val="22"/>
              </w:rPr>
              <w:t>▲</w:t>
            </w:r>
            <w:r>
              <w:rPr>
                <w:rFonts w:hint="eastAsia" w:ascii="宋体" w:hAnsi="宋体" w:eastAsia="宋体" w:cs="Times New Roman"/>
                <w:szCs w:val="22"/>
              </w:rPr>
              <w:t>2.</w:t>
            </w:r>
            <w:r>
              <w:rPr>
                <w:rFonts w:hint="eastAsia" w:ascii="Calibri" w:hAnsi="Calibri" w:eastAsia="宋体" w:cs="Times New Roman"/>
                <w:color w:val="auto"/>
                <w:szCs w:val="22"/>
              </w:rPr>
              <w:t>支特</w:t>
            </w:r>
            <w:r>
              <w:rPr>
                <w:rFonts w:hint="eastAsia" w:ascii="Calibri" w:hAnsi="Calibri" w:eastAsia="宋体" w:cs="Times New Roman"/>
                <w:color w:val="auto"/>
                <w:szCs w:val="22"/>
                <w:lang w:val="en-US" w:eastAsia="zh-CN"/>
              </w:rPr>
              <w:t>云盘功能，可</w:t>
            </w:r>
            <w:r>
              <w:rPr>
                <w:rFonts w:hint="eastAsia" w:ascii="Calibri" w:hAnsi="Calibri" w:eastAsia="宋体" w:cs="Times New Roman"/>
                <w:color w:val="auto"/>
                <w:szCs w:val="22"/>
              </w:rPr>
              <w:t>查看系统云盘存储总容量，并可动态调配，可根据教师和学生等角色灵活分配云盘存储空间容量；</w:t>
            </w:r>
            <w:r>
              <w:rPr>
                <w:rFonts w:hint="eastAsia" w:ascii="宋体" w:hAnsi="宋体" w:eastAsia="宋体" w:cs="Times New Roman"/>
                <w:color w:val="auto"/>
                <w:szCs w:val="22"/>
              </w:rPr>
              <w:t>（提供国家认可的具备CMA检测资质的检测机构出具有效的检测报告复印件）</w:t>
            </w:r>
          </w:p>
          <w:p w14:paraId="62F5D0F5">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3</w:t>
            </w:r>
            <w:r>
              <w:rPr>
                <w:rFonts w:hint="eastAsia" w:ascii="宋体" w:hAnsi="宋体" w:eastAsia="宋体" w:cs="Times New Roman"/>
                <w:szCs w:val="22"/>
              </w:rPr>
              <w:t>.支持查看上课过程中的各类统计，如考勤情况、互动情况、问答情况等；</w:t>
            </w:r>
          </w:p>
          <w:p w14:paraId="5309C42B">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4</w:t>
            </w:r>
            <w:r>
              <w:rPr>
                <w:rFonts w:hint="eastAsia" w:ascii="宋体" w:hAnsi="宋体" w:eastAsia="宋体" w:cs="Times New Roman"/>
                <w:szCs w:val="22"/>
              </w:rPr>
              <w:t>.支持学生给老师的评分和评语，可以自动统计并生成课堂各项行为数据图表，可支持老师在线回答学生提问；</w:t>
            </w:r>
          </w:p>
          <w:p w14:paraId="06F8037F">
            <w:pPr>
              <w:spacing w:line="240" w:lineRule="auto"/>
              <w:jc w:val="left"/>
              <w:rPr>
                <w:rFonts w:hint="eastAsia" w:ascii="宋体" w:hAnsi="宋体" w:eastAsia="宋体" w:cs="Times New Roman"/>
                <w:szCs w:val="22"/>
              </w:rPr>
            </w:pPr>
            <w:r>
              <w:rPr>
                <w:rFonts w:hint="eastAsia" w:ascii="宋体" w:hAnsi="宋体" w:eastAsia="宋体" w:cs="Times New Roman"/>
                <w:szCs w:val="22"/>
              </w:rPr>
              <w:t>▲</w:t>
            </w:r>
            <w:r>
              <w:rPr>
                <w:rFonts w:hint="eastAsia" w:ascii="宋体" w:hAnsi="宋体" w:eastAsia="宋体" w:cs="Times New Roman"/>
                <w:szCs w:val="22"/>
                <w:lang w:val="en-US" w:eastAsia="zh-CN"/>
              </w:rPr>
              <w:t>5</w:t>
            </w:r>
            <w:r>
              <w:rPr>
                <w:rFonts w:hint="eastAsia" w:ascii="宋体" w:hAnsi="宋体" w:eastAsia="宋体" w:cs="Times New Roman"/>
                <w:szCs w:val="22"/>
              </w:rPr>
              <w:t>.支持针对老师和学生生成不同的课堂报告，在课堂报告中可查看上课调用过的资源，并可回看在上课过程中自动录制的课堂视频，视频可根据老师关键操作自动视频打点，进行过程记录；（提供国家认可的具备CMA检测资质的检测机构出具有效的检测报告复印件）</w:t>
            </w:r>
          </w:p>
          <w:p w14:paraId="5C2007E9">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6</w:t>
            </w:r>
            <w:r>
              <w:rPr>
                <w:rFonts w:hint="eastAsia" w:ascii="宋体" w:hAnsi="宋体" w:eastAsia="宋体" w:cs="Times New Roman"/>
                <w:szCs w:val="22"/>
              </w:rPr>
              <w:t>.支持自定义设置视频回顾的学生查看权限与下载权限；</w:t>
            </w:r>
          </w:p>
          <w:p w14:paraId="5B25EBDD">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7</w:t>
            </w:r>
            <w:r>
              <w:rPr>
                <w:rFonts w:hint="eastAsia" w:ascii="宋体" w:hAnsi="宋体" w:eastAsia="宋体" w:cs="Times New Roman"/>
                <w:szCs w:val="22"/>
              </w:rPr>
              <w:t>.支持以教学班为维度查看每个学生的学情统计，包含出勤情况、预习完成情况、课堂答题情况、任务完成情况等，数据支持导出；</w:t>
            </w:r>
          </w:p>
          <w:p w14:paraId="7EF9B8BE">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8</w:t>
            </w:r>
            <w:r>
              <w:rPr>
                <w:rFonts w:hint="eastAsia" w:ascii="宋体" w:hAnsi="宋体" w:eastAsia="宋体" w:cs="Times New Roman"/>
                <w:szCs w:val="22"/>
              </w:rPr>
              <w:t>.支持自定义平时分权重并根据权重自动计算每个学生的平时分，可添加自定义计分项进行综合评分，平时分支持导出；</w:t>
            </w:r>
          </w:p>
          <w:p w14:paraId="4476C4E1">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9</w:t>
            </w:r>
            <w:r>
              <w:rPr>
                <w:rFonts w:hint="eastAsia" w:ascii="宋体" w:hAnsi="宋体" w:eastAsia="宋体" w:cs="Times New Roman"/>
                <w:szCs w:val="22"/>
              </w:rPr>
              <w:t>.支持课后修改课中抽答抢答评分，课堂中评分自动记入平时分管理与统计；</w:t>
            </w:r>
          </w:p>
          <w:p w14:paraId="7D295058">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lang w:val="en-US" w:eastAsia="zh-CN"/>
              </w:rPr>
              <w:t>10</w:t>
            </w:r>
            <w:r>
              <w:rPr>
                <w:rFonts w:hint="eastAsia" w:ascii="宋体" w:hAnsi="宋体" w:eastAsia="宋体" w:cs="Times New Roman"/>
                <w:szCs w:val="22"/>
              </w:rPr>
              <w:t xml:space="preserve">.支持手动修改签到状态，可备注变更原因如请假等，可导出学生签到情况； </w:t>
            </w:r>
          </w:p>
        </w:tc>
      </w:tr>
      <w:tr w14:paraId="656F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Merge w:val="continue"/>
            <w:shd w:val="clear" w:color="auto" w:fill="auto"/>
            <w:vAlign w:val="center"/>
          </w:tcPr>
          <w:p w14:paraId="3C243DA8">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p>
        </w:tc>
        <w:tc>
          <w:tcPr>
            <w:tcW w:w="526" w:type="dxa"/>
            <w:vMerge w:val="continue"/>
            <w:shd w:val="clear" w:color="auto" w:fill="auto"/>
            <w:vAlign w:val="center"/>
          </w:tcPr>
          <w:p w14:paraId="3CE188F1">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p>
        </w:tc>
        <w:tc>
          <w:tcPr>
            <w:tcW w:w="825" w:type="dxa"/>
            <w:shd w:val="clear" w:color="auto" w:fill="auto"/>
            <w:vAlign w:val="center"/>
          </w:tcPr>
          <w:p w14:paraId="7F742E82">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资源管理平台</w:t>
            </w:r>
          </w:p>
        </w:tc>
        <w:tc>
          <w:tcPr>
            <w:tcW w:w="6843" w:type="dxa"/>
            <w:shd w:val="clear" w:color="auto" w:fill="auto"/>
            <w:vAlign w:val="center"/>
          </w:tcPr>
          <w:p w14:paraId="03CCB1EF">
            <w:pPr>
              <w:spacing w:line="240" w:lineRule="auto"/>
              <w:jc w:val="left"/>
              <w:rPr>
                <w:rFonts w:hint="eastAsia" w:ascii="宋体" w:hAnsi="宋体" w:eastAsia="宋体" w:cs="Times New Roman"/>
                <w:szCs w:val="22"/>
              </w:rPr>
            </w:pPr>
            <w:r>
              <w:rPr>
                <w:rFonts w:hint="eastAsia" w:ascii="宋体" w:hAnsi="宋体" w:eastAsia="宋体" w:cs="Times New Roman"/>
                <w:szCs w:val="22"/>
              </w:rPr>
              <w:t>1.支持用户将个人文件资源发起共享，包括word、ppt、excel、图片等；</w:t>
            </w:r>
          </w:p>
          <w:p w14:paraId="0836374E">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2</w:t>
            </w:r>
            <w:r>
              <w:rPr>
                <w:rFonts w:hint="eastAsia" w:ascii="宋体" w:hAnsi="宋体" w:eastAsia="宋体" w:cs="Times New Roman"/>
                <w:szCs w:val="22"/>
              </w:rPr>
              <w:t>.支持管理员对共享的文件资源进行审核与管理；</w:t>
            </w:r>
          </w:p>
          <w:p w14:paraId="4AD13334">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3</w:t>
            </w:r>
            <w:r>
              <w:rPr>
                <w:rFonts w:hint="eastAsia" w:ascii="宋体" w:hAnsi="宋体" w:eastAsia="宋体" w:cs="Times New Roman"/>
                <w:szCs w:val="22"/>
              </w:rPr>
              <w:t>.支持用户将所创建的课程申请公开，并设置公开课程权限范围，包括校外公开、校内开享、院系公开、专业公开；</w:t>
            </w:r>
          </w:p>
          <w:p w14:paraId="6C880A77">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4</w:t>
            </w:r>
            <w:r>
              <w:rPr>
                <w:rFonts w:hint="eastAsia" w:ascii="宋体" w:hAnsi="宋体" w:eastAsia="宋体" w:cs="Times New Roman"/>
                <w:szCs w:val="22"/>
              </w:rPr>
              <w:t>.支持用户自定义公开课</w:t>
            </w:r>
            <w:r>
              <w:rPr>
                <w:rFonts w:hint="eastAsia" w:ascii="宋体" w:hAnsi="宋体" w:eastAsia="宋体" w:cs="Times New Roman"/>
                <w:szCs w:val="22"/>
                <w:lang w:val="en-US" w:eastAsia="zh-CN"/>
              </w:rPr>
              <w:t>展示页面</w:t>
            </w:r>
            <w:r>
              <w:rPr>
                <w:rFonts w:hint="eastAsia" w:ascii="宋体" w:hAnsi="宋体" w:eastAsia="宋体" w:cs="Times New Roman"/>
                <w:szCs w:val="22"/>
              </w:rPr>
              <w:t>，可自定义范围包括：可公开的课节内容、可公开的开课记录及视频观看权限、下载权限、可公开的课程课件；</w:t>
            </w:r>
          </w:p>
          <w:p w14:paraId="73AAD651">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5</w:t>
            </w:r>
            <w:r>
              <w:rPr>
                <w:rFonts w:hint="eastAsia" w:ascii="宋体" w:hAnsi="宋体" w:eastAsia="宋体" w:cs="Times New Roman"/>
                <w:szCs w:val="22"/>
              </w:rPr>
              <w:t>.提供资源门户，支持将共享的教案文件、课件文件、录播课程上架呈现在门户中；</w:t>
            </w:r>
          </w:p>
          <w:p w14:paraId="53832DA0">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6</w:t>
            </w:r>
            <w:r>
              <w:rPr>
                <w:rFonts w:hint="eastAsia" w:ascii="宋体" w:hAnsi="宋体" w:eastAsia="宋体" w:cs="Times New Roman"/>
                <w:szCs w:val="22"/>
              </w:rPr>
              <w:t>.支持用户通过资源名称、标签、分类进行资源检索；</w:t>
            </w:r>
          </w:p>
          <w:p w14:paraId="5D7029C2">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7</w:t>
            </w:r>
            <w:r>
              <w:rPr>
                <w:rFonts w:hint="eastAsia" w:ascii="宋体" w:hAnsi="宋体" w:eastAsia="宋体" w:cs="Times New Roman"/>
                <w:szCs w:val="22"/>
              </w:rPr>
              <w:t>.支持录播课程按课程时间轴进行回顾学习；支持查看课程板书以及随堂文件附件；</w:t>
            </w:r>
          </w:p>
          <w:p w14:paraId="54738429">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8</w:t>
            </w:r>
            <w:r>
              <w:rPr>
                <w:rFonts w:hint="eastAsia" w:ascii="宋体" w:hAnsi="宋体" w:eastAsia="宋体" w:cs="Times New Roman"/>
                <w:szCs w:val="22"/>
              </w:rPr>
              <w:t>.支持管理员将公开的文件、课程，打包创建成特定主题的专题资源；</w:t>
            </w:r>
          </w:p>
          <w:p w14:paraId="61D90660">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9</w:t>
            </w:r>
            <w:r>
              <w:rPr>
                <w:rFonts w:hint="eastAsia" w:ascii="宋体" w:hAnsi="宋体" w:eastAsia="宋体" w:cs="Times New Roman"/>
                <w:szCs w:val="22"/>
              </w:rPr>
              <w:t>.支持统计资源库资源数据，包括公开课程总数、文件资源总数、视频资源总数以及资源浏览总人次；</w:t>
            </w:r>
          </w:p>
          <w:p w14:paraId="10FAEEFD">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lang w:val="en-US" w:eastAsia="zh-CN"/>
              </w:rPr>
              <w:t>10</w:t>
            </w:r>
            <w:r>
              <w:rPr>
                <w:rFonts w:hint="eastAsia" w:ascii="宋体" w:hAnsi="宋体" w:eastAsia="宋体" w:cs="Times New Roman"/>
                <w:szCs w:val="22"/>
              </w:rPr>
              <w:t>.支持对单个文件资源、公开课开课视频进行观看/下载人次统计；</w:t>
            </w:r>
          </w:p>
        </w:tc>
      </w:tr>
      <w:tr w14:paraId="21AD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Merge w:val="continue"/>
            <w:shd w:val="clear" w:color="auto" w:fill="auto"/>
            <w:vAlign w:val="center"/>
          </w:tcPr>
          <w:p w14:paraId="24CAF586">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p>
        </w:tc>
        <w:tc>
          <w:tcPr>
            <w:tcW w:w="526" w:type="dxa"/>
            <w:vMerge w:val="continue"/>
            <w:shd w:val="clear" w:color="auto" w:fill="auto"/>
            <w:vAlign w:val="center"/>
          </w:tcPr>
          <w:p w14:paraId="200994AC">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p>
        </w:tc>
        <w:tc>
          <w:tcPr>
            <w:tcW w:w="825" w:type="dxa"/>
            <w:shd w:val="clear" w:color="auto" w:fill="auto"/>
            <w:vAlign w:val="center"/>
          </w:tcPr>
          <w:p w14:paraId="230E8783">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运维管控平台</w:t>
            </w:r>
          </w:p>
        </w:tc>
        <w:tc>
          <w:tcPr>
            <w:tcW w:w="6843" w:type="dxa"/>
            <w:shd w:val="clear" w:color="auto" w:fill="auto"/>
            <w:vAlign w:val="center"/>
          </w:tcPr>
          <w:p w14:paraId="3EB07118">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1</w:t>
            </w:r>
            <w:r>
              <w:rPr>
                <w:rFonts w:hint="eastAsia" w:ascii="宋体" w:hAnsi="宋体" w:eastAsia="宋体" w:cs="Times New Roman"/>
                <w:szCs w:val="22"/>
              </w:rPr>
              <w:t>.支持通过卡片形式展示智慧教室的设备安装情况，支持按教学楼和教室名称快速查找教室；</w:t>
            </w:r>
          </w:p>
          <w:p w14:paraId="28A706CF">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2</w:t>
            </w:r>
            <w:r>
              <w:rPr>
                <w:rFonts w:hint="eastAsia" w:ascii="宋体" w:hAnsi="宋体" w:eastAsia="宋体" w:cs="Times New Roman"/>
                <w:szCs w:val="22"/>
              </w:rPr>
              <w:t>.支持刷卡、扫描二维码等方式验证用户操作权限，支持对用户操作权限进行自定义配置；</w:t>
            </w:r>
          </w:p>
          <w:p w14:paraId="68FE53EE">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3</w:t>
            </w:r>
            <w:r>
              <w:rPr>
                <w:rFonts w:hint="eastAsia" w:ascii="宋体" w:hAnsi="宋体" w:eastAsia="宋体" w:cs="Times New Roman"/>
                <w:szCs w:val="22"/>
              </w:rPr>
              <w:t>.支持对教室内的设备进行单独控制，支持同时选取多间教室，对不同设备进行批量控制；</w:t>
            </w:r>
          </w:p>
          <w:p w14:paraId="5269A57F">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4</w:t>
            </w:r>
            <w:r>
              <w:rPr>
                <w:rFonts w:hint="eastAsia" w:ascii="宋体" w:hAnsi="宋体" w:eastAsia="宋体" w:cs="Times New Roman"/>
                <w:szCs w:val="22"/>
              </w:rPr>
              <w:t>.支持自定义教室应用场景，可对教室内的物联设备进行场景化管理，通过编辑设备指令组合一键控制多个设备的对应动作；</w:t>
            </w:r>
          </w:p>
          <w:p w14:paraId="643D0D29">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5</w:t>
            </w:r>
            <w:r>
              <w:rPr>
                <w:rFonts w:hint="eastAsia" w:ascii="宋体" w:hAnsi="宋体" w:eastAsia="宋体" w:cs="Times New Roman"/>
                <w:szCs w:val="22"/>
              </w:rPr>
              <w:t>.支持生成教室专属二维码用于用户操作权限校验、故障快捷报修等；</w:t>
            </w:r>
          </w:p>
          <w:p w14:paraId="0020C97B">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6</w:t>
            </w:r>
            <w:r>
              <w:rPr>
                <w:rFonts w:hint="eastAsia" w:ascii="宋体" w:hAnsi="宋体" w:eastAsia="宋体" w:cs="Times New Roman"/>
                <w:szCs w:val="22"/>
              </w:rPr>
              <w:t>.支持通过教室结构树快捷切换不同教室查看详情，支持在教室详情内查看教室监控画面，监控画面支持全屏查看；支持对监控声音音量的调节、静音操作；</w:t>
            </w:r>
          </w:p>
          <w:p w14:paraId="0D3CBDD6">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7</w:t>
            </w:r>
            <w:r>
              <w:rPr>
                <w:rFonts w:hint="eastAsia" w:ascii="宋体" w:hAnsi="宋体" w:eastAsia="宋体" w:cs="Times New Roman"/>
                <w:szCs w:val="22"/>
              </w:rPr>
              <w:t>.支持同时可查看不少于6间教室的监控画面，支持切换等分和主次布局，支持监控画面轮播；</w:t>
            </w:r>
          </w:p>
          <w:p w14:paraId="44D28AA3">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8</w:t>
            </w:r>
            <w:r>
              <w:rPr>
                <w:rFonts w:hint="eastAsia" w:ascii="宋体" w:hAnsi="宋体" w:eastAsia="宋体" w:cs="Times New Roman"/>
                <w:szCs w:val="22"/>
              </w:rPr>
              <w:t>.支持自定义设置定时任务，包含日常任务和临时任务，根据设置对不同教室自动下发控制指令；</w:t>
            </w:r>
          </w:p>
          <w:p w14:paraId="17FA7625">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9</w:t>
            </w:r>
            <w:r>
              <w:rPr>
                <w:rFonts w:hint="eastAsia" w:ascii="宋体" w:hAnsi="宋体" w:eastAsia="宋体" w:cs="Times New Roman"/>
                <w:szCs w:val="22"/>
              </w:rPr>
              <w:t>.支持查看设备控制的操作日志，教室巡检日志、用电和环境告警日志、面板刷卡记录；</w:t>
            </w:r>
          </w:p>
          <w:p w14:paraId="7F36F422">
            <w:pPr>
              <w:spacing w:line="240" w:lineRule="auto"/>
              <w:jc w:val="left"/>
              <w:rPr>
                <w:rFonts w:hint="eastAsia" w:ascii="宋体" w:hAnsi="宋体" w:eastAsia="宋体" w:cs="Times New Roman"/>
                <w:szCs w:val="22"/>
              </w:rPr>
            </w:pPr>
            <w:r>
              <w:rPr>
                <w:rFonts w:hint="eastAsia" w:ascii="宋体" w:hAnsi="宋体" w:eastAsia="宋体" w:cs="Times New Roman"/>
                <w:szCs w:val="22"/>
              </w:rPr>
              <w:t>1</w:t>
            </w:r>
            <w:r>
              <w:rPr>
                <w:rFonts w:hint="eastAsia" w:ascii="宋体" w:hAnsi="宋体" w:eastAsia="宋体" w:cs="Times New Roman"/>
                <w:szCs w:val="22"/>
                <w:lang w:val="en-US" w:eastAsia="zh-CN"/>
              </w:rPr>
              <w:t>0</w:t>
            </w:r>
            <w:r>
              <w:rPr>
                <w:rFonts w:hint="eastAsia" w:ascii="宋体" w:hAnsi="宋体" w:eastAsia="宋体" w:cs="Times New Roman"/>
                <w:szCs w:val="22"/>
              </w:rPr>
              <w:t>.支持通过</w:t>
            </w:r>
            <w:r>
              <w:rPr>
                <w:rFonts w:hint="eastAsia" w:ascii="宋体" w:hAnsi="宋体" w:eastAsia="宋体" w:cs="Times New Roman"/>
                <w:szCs w:val="22"/>
                <w:lang w:val="en-US" w:eastAsia="zh-CN"/>
              </w:rPr>
              <w:t>移动端</w:t>
            </w:r>
            <w:r>
              <w:rPr>
                <w:rFonts w:hint="eastAsia" w:ascii="宋体" w:hAnsi="宋体" w:eastAsia="宋体" w:cs="Times New Roman"/>
                <w:szCs w:val="22"/>
              </w:rPr>
              <w:t>远程控制教室物联设备，支持批量控制多个教室的物联设备，支持对教室进行场景化控制；</w:t>
            </w:r>
          </w:p>
          <w:p w14:paraId="537D522A">
            <w:pPr>
              <w:spacing w:line="240" w:lineRule="auto"/>
              <w:jc w:val="left"/>
              <w:rPr>
                <w:rFonts w:hint="eastAsia" w:ascii="宋体" w:hAnsi="宋体" w:eastAsia="宋体" w:cs="Times New Roman"/>
                <w:szCs w:val="22"/>
              </w:rPr>
            </w:pPr>
            <w:r>
              <w:rPr>
                <w:rFonts w:hint="eastAsia" w:ascii="宋体" w:hAnsi="宋体" w:eastAsia="宋体" w:cs="Times New Roman"/>
                <w:szCs w:val="22"/>
              </w:rPr>
              <w:t>1</w:t>
            </w:r>
            <w:r>
              <w:rPr>
                <w:rFonts w:hint="eastAsia" w:ascii="宋体" w:hAnsi="宋体" w:eastAsia="宋体" w:cs="Times New Roman"/>
                <w:szCs w:val="22"/>
                <w:lang w:val="en-US" w:eastAsia="zh-CN"/>
              </w:rPr>
              <w:t>1</w:t>
            </w:r>
            <w:r>
              <w:rPr>
                <w:rFonts w:hint="eastAsia" w:ascii="宋体" w:hAnsi="宋体" w:eastAsia="宋体" w:cs="Times New Roman"/>
                <w:szCs w:val="22"/>
              </w:rPr>
              <w:t>.支持对接课表后实现教室设备自动化开启和关闭；</w:t>
            </w:r>
          </w:p>
          <w:p w14:paraId="283FE209">
            <w:pPr>
              <w:spacing w:line="240" w:lineRule="auto"/>
              <w:jc w:val="left"/>
              <w:rPr>
                <w:rFonts w:hint="eastAsia" w:ascii="宋体" w:hAnsi="宋体" w:eastAsia="宋体" w:cs="Times New Roman"/>
                <w:szCs w:val="22"/>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Times New Roman"/>
                <w:szCs w:val="22"/>
                <w:lang w:val="en-US" w:eastAsia="zh-CN"/>
              </w:rPr>
              <w:t>12.支持AI自动巡检功能，开启平台巡检后，系统自动打开显示设备、拾扩声、摄像机等设备，通过AI算法分析拾扩声效果和大屏开机画面是否正常，并生成巡检结果，保障教室设备正常使用，大大提升工作效率；</w:t>
            </w:r>
          </w:p>
        </w:tc>
      </w:tr>
      <w:tr w14:paraId="26F0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Merge w:val="continue"/>
            <w:shd w:val="clear" w:color="auto" w:fill="auto"/>
            <w:vAlign w:val="center"/>
          </w:tcPr>
          <w:p w14:paraId="2B5BA22A">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p>
        </w:tc>
        <w:tc>
          <w:tcPr>
            <w:tcW w:w="526" w:type="dxa"/>
            <w:vMerge w:val="continue"/>
            <w:shd w:val="clear" w:color="auto" w:fill="auto"/>
            <w:vAlign w:val="center"/>
          </w:tcPr>
          <w:p w14:paraId="449E23F4">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p>
        </w:tc>
        <w:tc>
          <w:tcPr>
            <w:tcW w:w="825" w:type="dxa"/>
            <w:shd w:val="clear" w:color="auto" w:fill="auto"/>
            <w:vAlign w:val="center"/>
          </w:tcPr>
          <w:p w14:paraId="16EEFE8A">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督导巡课平台</w:t>
            </w:r>
          </w:p>
        </w:tc>
        <w:tc>
          <w:tcPr>
            <w:tcW w:w="6843" w:type="dxa"/>
            <w:shd w:val="clear" w:color="auto" w:fill="auto"/>
            <w:vAlign w:val="center"/>
          </w:tcPr>
          <w:p w14:paraId="7FD27D21">
            <w:pPr>
              <w:spacing w:line="240" w:lineRule="auto"/>
              <w:jc w:val="left"/>
              <w:rPr>
                <w:rFonts w:hint="eastAsia" w:ascii="宋体" w:hAnsi="宋体" w:eastAsia="宋体" w:cs="Times New Roman"/>
                <w:szCs w:val="22"/>
              </w:rPr>
            </w:pPr>
            <w:r>
              <w:rPr>
                <w:rFonts w:hint="eastAsia" w:ascii="宋体" w:hAnsi="宋体" w:eastAsia="宋体" w:cs="Times New Roman"/>
                <w:szCs w:val="22"/>
              </w:rPr>
              <w:t>1.支持实时巡课，可按院系、上课地点、教师查看当前上课的课堂情况，包括直播同步现场上课画面、声音；</w:t>
            </w:r>
          </w:p>
          <w:p w14:paraId="6A528D8F">
            <w:pPr>
              <w:spacing w:line="240" w:lineRule="auto"/>
              <w:jc w:val="left"/>
              <w:rPr>
                <w:rFonts w:hint="eastAsia" w:ascii="宋体" w:hAnsi="宋体" w:eastAsia="宋体" w:cs="Times New Roman"/>
                <w:szCs w:val="22"/>
              </w:rPr>
            </w:pPr>
            <w:r>
              <w:rPr>
                <w:rFonts w:hint="eastAsia" w:ascii="宋体" w:hAnsi="宋体" w:eastAsia="宋体" w:cs="Times New Roman"/>
                <w:szCs w:val="22"/>
              </w:rPr>
              <w:t>2.支持巡课墙模式巡课，支持同时预览多个当前正在上课的教室；</w:t>
            </w:r>
          </w:p>
          <w:p w14:paraId="06919354">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3</w:t>
            </w:r>
            <w:r>
              <w:rPr>
                <w:rFonts w:hint="eastAsia" w:ascii="宋体" w:hAnsi="宋体" w:eastAsia="宋体" w:cs="Times New Roman"/>
                <w:szCs w:val="22"/>
              </w:rPr>
              <w:t>.支持多种画面视图督导，包括大屏画面、教师画面、学生画面、全景画面、特写画面等；</w:t>
            </w:r>
          </w:p>
          <w:p w14:paraId="5959E3C5">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4</w:t>
            </w:r>
            <w:r>
              <w:rPr>
                <w:rFonts w:hint="eastAsia" w:ascii="宋体" w:hAnsi="宋体" w:eastAsia="宋体" w:cs="Times New Roman"/>
                <w:szCs w:val="22"/>
              </w:rPr>
              <w:t>.支持教师课堂督导评价模板设定，可自定义设置多元化评价的评分项及其对应分值；</w:t>
            </w:r>
          </w:p>
          <w:p w14:paraId="290FB02C">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5</w:t>
            </w:r>
            <w:r>
              <w:rPr>
                <w:rFonts w:hint="eastAsia" w:ascii="宋体" w:hAnsi="宋体" w:eastAsia="宋体" w:cs="Times New Roman"/>
                <w:szCs w:val="22"/>
              </w:rPr>
              <w:t>.支持课堂回顾点播，支持通过时间轴的方式实时同步呈现课堂动态；</w:t>
            </w:r>
          </w:p>
          <w:p w14:paraId="27DEF292">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6</w:t>
            </w:r>
            <w:r>
              <w:rPr>
                <w:rFonts w:hint="eastAsia" w:ascii="宋体" w:hAnsi="宋体" w:eastAsia="宋体" w:cs="Times New Roman"/>
                <w:szCs w:val="22"/>
              </w:rPr>
              <w:t>.截图评价：支持一键截图视频画面内容，并针对该画面进行评价；</w:t>
            </w:r>
          </w:p>
          <w:p w14:paraId="07D74A26">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7</w:t>
            </w:r>
            <w:r>
              <w:rPr>
                <w:rFonts w:hint="eastAsia" w:ascii="宋体" w:hAnsi="宋体" w:eastAsia="宋体" w:cs="Times New Roman"/>
                <w:szCs w:val="22"/>
              </w:rPr>
              <w:t>.</w:t>
            </w:r>
            <w:r>
              <w:rPr>
                <w:rFonts w:hint="eastAsia" w:ascii="微软雅黑" w:hAnsi="微软雅黑" w:eastAsia="宋体" w:cs="微软雅黑"/>
                <w:szCs w:val="22"/>
              </w:rPr>
              <w:t>可创建、启用和删除督导指标，并且</w:t>
            </w:r>
            <w:r>
              <w:rPr>
                <w:rFonts w:hint="eastAsia" w:ascii="微软雅黑" w:hAnsi="微软雅黑" w:eastAsia="宋体" w:cs="微软雅黑"/>
                <w:szCs w:val="22"/>
                <w:lang w:eastAsia="zh-Hans"/>
              </w:rPr>
              <w:t>支持创建二级指标，便于更加全面的创建督导评价体系；</w:t>
            </w:r>
          </w:p>
          <w:p w14:paraId="194F61E6">
            <w:pPr>
              <w:spacing w:line="240" w:lineRule="auto"/>
              <w:jc w:val="left"/>
              <w:rPr>
                <w:rFonts w:hint="eastAsia" w:ascii="宋体" w:hAnsi="宋体" w:eastAsia="宋体" w:cs="Times New Roman"/>
                <w:szCs w:val="22"/>
              </w:rPr>
            </w:pPr>
            <w:r>
              <w:rPr>
                <w:rFonts w:hint="eastAsia" w:ascii="宋体" w:hAnsi="宋体" w:eastAsia="宋体" w:cs="Times New Roman"/>
                <w:szCs w:val="22"/>
              </w:rPr>
              <w:t>8.支持按院系添加督导课程范围至督导任务，并发布给督导人员或督导组；</w:t>
            </w:r>
          </w:p>
          <w:p w14:paraId="4A3FDB07">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9</w:t>
            </w:r>
            <w:r>
              <w:rPr>
                <w:rFonts w:hint="eastAsia" w:ascii="宋体" w:hAnsi="宋体" w:eastAsia="宋体" w:cs="Times New Roman"/>
                <w:szCs w:val="22"/>
              </w:rPr>
              <w:t>.支持自定义设置课程督导评价的分数权重，自动实时计算课程最终评价得分；</w:t>
            </w:r>
          </w:p>
          <w:p w14:paraId="187E03A1">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lang w:val="en-US" w:eastAsia="zh-CN"/>
              </w:rPr>
              <w:t>1</w:t>
            </w:r>
            <w:r>
              <w:rPr>
                <w:rFonts w:hint="eastAsia" w:ascii="宋体" w:hAnsi="宋体" w:eastAsia="宋体" w:cs="Times New Roman"/>
                <w:szCs w:val="22"/>
              </w:rPr>
              <w:t>0.支持生成课程维度的督导报告，呈现到课情况、互动情况及督导评分等，支持报告下载导出；</w:t>
            </w:r>
          </w:p>
        </w:tc>
      </w:tr>
      <w:tr w14:paraId="0512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Merge w:val="continue"/>
            <w:shd w:val="clear" w:color="auto" w:fill="auto"/>
            <w:vAlign w:val="center"/>
          </w:tcPr>
          <w:p w14:paraId="6EC32940">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p>
        </w:tc>
        <w:tc>
          <w:tcPr>
            <w:tcW w:w="526" w:type="dxa"/>
            <w:vMerge w:val="continue"/>
            <w:shd w:val="clear" w:color="auto" w:fill="auto"/>
            <w:vAlign w:val="center"/>
          </w:tcPr>
          <w:p w14:paraId="6720F192">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p>
        </w:tc>
        <w:tc>
          <w:tcPr>
            <w:tcW w:w="825" w:type="dxa"/>
            <w:shd w:val="clear" w:color="auto" w:fill="auto"/>
            <w:vAlign w:val="center"/>
          </w:tcPr>
          <w:p w14:paraId="775233BF">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教学分析平台</w:t>
            </w:r>
          </w:p>
        </w:tc>
        <w:tc>
          <w:tcPr>
            <w:tcW w:w="6843" w:type="dxa"/>
            <w:shd w:val="clear" w:color="auto" w:fill="auto"/>
            <w:vAlign w:val="center"/>
          </w:tcPr>
          <w:p w14:paraId="1A7AC6A1">
            <w:pPr>
              <w:spacing w:line="240" w:lineRule="auto"/>
              <w:jc w:val="left"/>
              <w:rPr>
                <w:rFonts w:hint="eastAsia" w:ascii="宋体" w:hAnsi="宋体" w:eastAsia="宋体" w:cs="Times New Roman"/>
                <w:szCs w:val="22"/>
              </w:rPr>
            </w:pPr>
            <w:r>
              <w:rPr>
                <w:rFonts w:hint="eastAsia" w:ascii="宋体" w:hAnsi="宋体" w:eastAsia="宋体" w:cs="Times New Roman"/>
                <w:szCs w:val="22"/>
              </w:rPr>
              <w:t>1.支持按院系统计学校课程、资源等数据，展示学校整体课程建设情况；</w:t>
            </w:r>
          </w:p>
          <w:p w14:paraId="32503D13">
            <w:pPr>
              <w:spacing w:line="240" w:lineRule="auto"/>
              <w:jc w:val="left"/>
              <w:rPr>
                <w:rFonts w:hint="eastAsia" w:ascii="宋体" w:hAnsi="宋体" w:eastAsia="宋体" w:cs="Times New Roman"/>
                <w:szCs w:val="22"/>
              </w:rPr>
            </w:pPr>
            <w:r>
              <w:rPr>
                <w:rFonts w:hint="eastAsia" w:ascii="宋体" w:hAnsi="宋体" w:eastAsia="宋体" w:cs="Times New Roman"/>
                <w:szCs w:val="22"/>
              </w:rPr>
              <w:t>2.支持统计课堂教学工具使用情况、课堂互动次数以及互动响应率，支持按教师使用工具排行以及课堂活跃度排行；</w:t>
            </w:r>
          </w:p>
          <w:p w14:paraId="0C6666FC">
            <w:pPr>
              <w:spacing w:line="240" w:lineRule="auto"/>
              <w:jc w:val="left"/>
              <w:rPr>
                <w:rFonts w:hint="eastAsia" w:ascii="宋体" w:hAnsi="宋体" w:eastAsia="宋体" w:cs="Times New Roman"/>
                <w:szCs w:val="22"/>
              </w:rPr>
            </w:pPr>
            <w:r>
              <w:rPr>
                <w:rFonts w:hint="eastAsia" w:ascii="宋体" w:hAnsi="宋体" w:eastAsia="宋体" w:cs="Times New Roman"/>
                <w:szCs w:val="22"/>
              </w:rPr>
              <w:t>3.支持校本资源建设数据统计，包括课程资源、习题资源、回顾视频；</w:t>
            </w:r>
          </w:p>
          <w:p w14:paraId="23B1C892">
            <w:pPr>
              <w:spacing w:line="240" w:lineRule="auto"/>
              <w:jc w:val="left"/>
              <w:rPr>
                <w:rFonts w:hint="eastAsia" w:ascii="宋体" w:hAnsi="宋体" w:eastAsia="宋体" w:cs="Times New Roman"/>
                <w:szCs w:val="22"/>
              </w:rPr>
            </w:pPr>
            <w:r>
              <w:rPr>
                <w:rFonts w:hint="eastAsia" w:ascii="宋体" w:hAnsi="宋体" w:eastAsia="宋体" w:cs="Times New Roman"/>
                <w:szCs w:val="22"/>
              </w:rPr>
              <w:t>4.支持习题正确率、任务完成率、课节报告数、教学班总数等课程数据统计；</w:t>
            </w:r>
          </w:p>
          <w:p w14:paraId="57209A9B">
            <w:pPr>
              <w:spacing w:line="240" w:lineRule="auto"/>
              <w:jc w:val="left"/>
              <w:rPr>
                <w:rFonts w:hint="eastAsia" w:ascii="宋体" w:hAnsi="宋体" w:eastAsia="宋体" w:cs="Times New Roman"/>
                <w:szCs w:val="22"/>
              </w:rPr>
            </w:pPr>
            <w:r>
              <w:rPr>
                <w:rFonts w:hint="eastAsia" w:ascii="宋体" w:hAnsi="宋体" w:eastAsia="宋体" w:cs="Times New Roman"/>
                <w:szCs w:val="22"/>
              </w:rPr>
              <w:t>5.支持智慧教室使用情况统计，包括：教室总数、教室利用率、使用趋势等；</w:t>
            </w:r>
          </w:p>
          <w:p w14:paraId="131C5106">
            <w:pPr>
              <w:spacing w:line="240" w:lineRule="auto"/>
              <w:jc w:val="left"/>
              <w:rPr>
                <w:rFonts w:hint="eastAsia" w:ascii="宋体" w:hAnsi="宋体" w:eastAsia="宋体" w:cs="Times New Roman"/>
                <w:szCs w:val="22"/>
              </w:rPr>
            </w:pPr>
            <w:r>
              <w:rPr>
                <w:rFonts w:hint="eastAsia" w:ascii="宋体" w:hAnsi="宋体" w:eastAsia="宋体" w:cs="Times New Roman"/>
                <w:szCs w:val="22"/>
              </w:rPr>
              <w:t>6.支持物联管控设备状态统计分析，包括设备类型、设备使用占比、设备利用率、操作总数等；</w:t>
            </w:r>
          </w:p>
          <w:p w14:paraId="56D1AF5D">
            <w:pPr>
              <w:spacing w:line="240" w:lineRule="auto"/>
              <w:jc w:val="left"/>
              <w:rPr>
                <w:rFonts w:hint="eastAsia" w:ascii="宋体" w:hAnsi="宋体" w:eastAsia="宋体" w:cs="Times New Roman"/>
                <w:szCs w:val="22"/>
              </w:rPr>
            </w:pPr>
            <w:r>
              <w:rPr>
                <w:rFonts w:hint="eastAsia" w:ascii="宋体" w:hAnsi="宋体" w:eastAsia="宋体" w:cs="宋体"/>
                <w:color w:val="auto"/>
                <w:sz w:val="21"/>
                <w:szCs w:val="21"/>
                <w:vertAlign w:val="baseline"/>
                <w:lang w:val="en-US" w:eastAsia="zh-CN"/>
              </w:rPr>
              <w:t>●</w:t>
            </w:r>
            <w:r>
              <w:rPr>
                <w:rFonts w:hint="eastAsia" w:ascii="宋体" w:hAnsi="宋体" w:eastAsia="宋体" w:cs="Times New Roman"/>
                <w:szCs w:val="22"/>
              </w:rPr>
              <w:t>7.支持</w:t>
            </w:r>
            <w:r>
              <w:rPr>
                <w:rFonts w:hint="eastAsia" w:ascii="宋体" w:hAnsi="宋体" w:eastAsia="宋体" w:cs="Times New Roman"/>
                <w:szCs w:val="22"/>
                <w:lang w:val="en-US" w:eastAsia="zh-CN"/>
              </w:rPr>
              <w:t>可视化</w:t>
            </w:r>
            <w:r>
              <w:rPr>
                <w:rFonts w:hint="eastAsia" w:ascii="宋体" w:hAnsi="宋体" w:eastAsia="宋体" w:cs="Times New Roman"/>
                <w:szCs w:val="22"/>
              </w:rPr>
              <w:t>数据大屏功能，支持分楼栋展示所有教室当前使用状态和课程信息，用不同颜色区分上课、占用和空闲等状态，并对不同状态教室数量进行统计，方便教师和学生进行教室索引，以及展示学校教学信息化建设成果；</w:t>
            </w:r>
          </w:p>
          <w:p w14:paraId="15A8DE75">
            <w:pPr>
              <w:spacing w:line="240" w:lineRule="auto"/>
              <w:jc w:val="left"/>
              <w:rPr>
                <w:rFonts w:hint="eastAsia" w:ascii="宋体" w:hAnsi="宋体" w:eastAsia="宋体" w:cs="Times New Roman"/>
                <w:szCs w:val="22"/>
              </w:rPr>
            </w:pPr>
            <w:r>
              <w:rPr>
                <w:rFonts w:hint="eastAsia" w:ascii="宋体" w:hAnsi="宋体" w:eastAsia="宋体" w:cs="Times New Roman"/>
                <w:szCs w:val="22"/>
              </w:rPr>
              <w:t>8.支持统计课节数，累计开课时长、回顾视频数、课堂互动次数、到课率、批阅率等教学过程数据，形成教师画像数据；支持按时间范围统计，根据课堂评分排名，并且可导出数据表；</w:t>
            </w:r>
          </w:p>
          <w:p w14:paraId="18D02D87">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rPr>
              <w:t>9.支持查看教师的详细教情统计数据，包括基本信息、课堂得分、开课情况趋势、互动情况、资源情况等，并可根据时间周期进行数据展现；</w:t>
            </w:r>
          </w:p>
        </w:tc>
      </w:tr>
      <w:tr w14:paraId="40B0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15E9BF9B">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37</w:t>
            </w:r>
          </w:p>
        </w:tc>
        <w:tc>
          <w:tcPr>
            <w:tcW w:w="1351" w:type="dxa"/>
            <w:gridSpan w:val="2"/>
            <w:shd w:val="clear" w:color="auto" w:fill="auto"/>
            <w:vAlign w:val="center"/>
          </w:tcPr>
          <w:p w14:paraId="0C38663F">
            <w:pPr>
              <w:numPr>
                <w:ilvl w:val="0"/>
                <w:numId w:val="0"/>
              </w:numPr>
              <w:ind w:left="0" w:leftChars="0" w:firstLine="0" w:firstLineChars="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电子班牌管理平台</w:t>
            </w:r>
          </w:p>
        </w:tc>
        <w:tc>
          <w:tcPr>
            <w:tcW w:w="6843" w:type="dxa"/>
            <w:shd w:val="clear" w:color="auto" w:fill="auto"/>
            <w:vAlign w:val="center"/>
          </w:tcPr>
          <w:p w14:paraId="5D605168">
            <w:pPr>
              <w:spacing w:line="240" w:lineRule="auto"/>
              <w:jc w:val="left"/>
              <w:rPr>
                <w:rFonts w:hint="eastAsia" w:ascii="宋体" w:hAnsi="宋体" w:eastAsia="宋体" w:cs="Times New Roman"/>
                <w:szCs w:val="22"/>
              </w:rPr>
            </w:pPr>
            <w:r>
              <w:rPr>
                <w:rFonts w:ascii="宋体" w:hAnsi="宋体" w:eastAsia="宋体" w:cs="Times New Roman"/>
                <w:szCs w:val="22"/>
              </w:rPr>
              <w:t>1.采用B/S架构，本地化部署；</w:t>
            </w:r>
          </w:p>
          <w:p w14:paraId="3B0E6D3A">
            <w:pPr>
              <w:spacing w:line="240" w:lineRule="auto"/>
              <w:jc w:val="left"/>
              <w:rPr>
                <w:rFonts w:hint="eastAsia" w:ascii="宋体" w:hAnsi="宋体" w:eastAsia="宋体" w:cs="Times New Roman"/>
                <w:szCs w:val="22"/>
              </w:rPr>
            </w:pPr>
            <w:r>
              <w:rPr>
                <w:rFonts w:ascii="宋体" w:hAnsi="宋体" w:eastAsia="宋体" w:cs="Times New Roman"/>
                <w:szCs w:val="22"/>
              </w:rPr>
              <w:t>2.统一管理：能够自定义角色</w:t>
            </w:r>
            <w:r>
              <w:rPr>
                <w:rFonts w:hint="eastAsia" w:ascii="宋体" w:hAnsi="宋体" w:eastAsia="宋体" w:cs="Times New Roman"/>
                <w:szCs w:val="22"/>
                <w:lang w:val="en-US" w:eastAsia="zh-CN"/>
              </w:rPr>
              <w:t>并进行</w:t>
            </w:r>
            <w:r>
              <w:rPr>
                <w:rFonts w:ascii="宋体" w:hAnsi="宋体" w:eastAsia="宋体" w:cs="Times New Roman"/>
                <w:szCs w:val="22"/>
              </w:rPr>
              <w:t>权限分配，后台能够对电子班牌终端进行点对点、点对多控制；</w:t>
            </w:r>
          </w:p>
          <w:p w14:paraId="64622050">
            <w:pPr>
              <w:spacing w:line="240" w:lineRule="auto"/>
              <w:jc w:val="left"/>
              <w:rPr>
                <w:rFonts w:hint="eastAsia" w:ascii="宋体" w:hAnsi="宋体" w:eastAsia="宋体" w:cs="Times New Roman"/>
                <w:szCs w:val="22"/>
              </w:rPr>
            </w:pPr>
            <w:r>
              <w:rPr>
                <w:rFonts w:ascii="宋体" w:hAnsi="宋体" w:eastAsia="宋体" w:cs="Times New Roman"/>
                <w:szCs w:val="22"/>
              </w:rPr>
              <w:t>3.统一信息发布：系统支持电子班牌和信息发布终端的统一信息发布任务，能够实现视频、图片及图册、文字、文件（包含word、pdf类型）、网页、固定模板的点对点推送。</w:t>
            </w:r>
          </w:p>
          <w:p w14:paraId="3A62E611">
            <w:pPr>
              <w:spacing w:line="240" w:lineRule="auto"/>
              <w:jc w:val="left"/>
              <w:rPr>
                <w:rFonts w:hint="eastAsia" w:ascii="宋体" w:hAnsi="宋体" w:eastAsia="宋体" w:cs="Times New Roman"/>
                <w:szCs w:val="22"/>
              </w:rPr>
            </w:pPr>
            <w:r>
              <w:rPr>
                <w:rFonts w:ascii="宋体" w:hAnsi="宋体" w:eastAsia="宋体" w:cs="Times New Roman"/>
                <w:szCs w:val="22"/>
              </w:rPr>
              <w:t>4.通知发布具备全屏幕推送模式，视频、图片推送采用本地存储播放技术，保证视频、图片播放时不会发生卡顿；</w:t>
            </w:r>
          </w:p>
          <w:p w14:paraId="093448B3">
            <w:pPr>
              <w:spacing w:line="240" w:lineRule="auto"/>
              <w:jc w:val="left"/>
              <w:rPr>
                <w:rFonts w:hint="eastAsia" w:ascii="宋体" w:hAnsi="宋体" w:eastAsia="宋体" w:cs="Times New Roman"/>
                <w:szCs w:val="22"/>
              </w:rPr>
            </w:pPr>
            <w:r>
              <w:rPr>
                <w:rFonts w:ascii="宋体" w:hAnsi="宋体" w:eastAsia="宋体" w:cs="Times New Roman"/>
                <w:szCs w:val="22"/>
              </w:rPr>
              <w:t>5.系统支持支持播放PDF、word、视频、H5网页、图片、文字等内容。</w:t>
            </w:r>
          </w:p>
          <w:p w14:paraId="0FCDC238">
            <w:pPr>
              <w:spacing w:line="240" w:lineRule="auto"/>
              <w:jc w:val="left"/>
              <w:rPr>
                <w:rFonts w:hint="eastAsia" w:ascii="宋体" w:hAnsi="宋体" w:eastAsia="宋体" w:cs="Times New Roman"/>
                <w:szCs w:val="22"/>
              </w:rPr>
            </w:pPr>
            <w:r>
              <w:rPr>
                <w:rFonts w:ascii="宋体" w:hAnsi="宋体" w:eastAsia="宋体" w:cs="Times New Roman"/>
                <w:szCs w:val="22"/>
              </w:rPr>
              <w:t>6.素材库功能：素材库支持在线素材审核功能，具备视频、图片、文字及网页素材分类，可追溯素材的使用和审核记录。</w:t>
            </w:r>
          </w:p>
          <w:p w14:paraId="0C8E6F8D">
            <w:pPr>
              <w:spacing w:line="240" w:lineRule="auto"/>
              <w:jc w:val="left"/>
              <w:rPr>
                <w:rFonts w:hint="eastAsia" w:ascii="宋体" w:hAnsi="宋体" w:eastAsia="宋体" w:cs="Times New Roman"/>
                <w:szCs w:val="22"/>
              </w:rPr>
            </w:pPr>
            <w:r>
              <w:rPr>
                <w:rFonts w:ascii="宋体" w:hAnsi="宋体" w:eastAsia="宋体" w:cs="Times New Roman"/>
                <w:szCs w:val="22"/>
              </w:rPr>
              <w:t>7.班牌自定义背景：系统支持班牌上传图片作为班牌背景，并且能够实现每个班牌一个独立背景。并且支持管理员自己选择色调模板与上传图片结合形成班牌背景；</w:t>
            </w:r>
          </w:p>
          <w:p w14:paraId="45A3AC94">
            <w:pPr>
              <w:spacing w:line="240" w:lineRule="auto"/>
              <w:jc w:val="left"/>
              <w:rPr>
                <w:rFonts w:hint="eastAsia" w:ascii="宋体" w:hAnsi="宋体" w:eastAsia="宋体" w:cs="Times New Roman"/>
                <w:szCs w:val="22"/>
              </w:rPr>
            </w:pPr>
            <w:r>
              <w:rPr>
                <w:rFonts w:ascii="宋体" w:hAnsi="宋体" w:eastAsia="宋体" w:cs="Times New Roman"/>
                <w:szCs w:val="22"/>
              </w:rPr>
              <w:t>8.系统支持在线预览校内所有班牌屏幕播放内容及设备信息；</w:t>
            </w:r>
          </w:p>
          <w:p w14:paraId="14FEF2A2">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9</w:t>
            </w:r>
            <w:r>
              <w:rPr>
                <w:rFonts w:ascii="宋体" w:hAnsi="宋体" w:eastAsia="宋体" w:cs="Times New Roman"/>
                <w:szCs w:val="22"/>
              </w:rPr>
              <w:t>.课程表功能：能够支持学校多维度课程表查询，包括教室课表、个人课表、班级课表等，课表能够自动同步教师个人日程；</w:t>
            </w:r>
          </w:p>
          <w:p w14:paraId="6FD8FFDC">
            <w:pPr>
              <w:spacing w:line="240" w:lineRule="auto"/>
              <w:jc w:val="left"/>
              <w:rPr>
                <w:rFonts w:hint="eastAsia" w:ascii="宋体" w:hAnsi="宋体" w:eastAsia="宋体" w:cs="Times New Roman"/>
                <w:szCs w:val="22"/>
              </w:rPr>
            </w:pPr>
            <w:r>
              <w:rPr>
                <w:rFonts w:ascii="宋体" w:hAnsi="宋体" w:eastAsia="宋体" w:cs="Times New Roman"/>
                <w:szCs w:val="22"/>
              </w:rPr>
              <w:t>1</w:t>
            </w:r>
            <w:r>
              <w:rPr>
                <w:rFonts w:hint="eastAsia" w:ascii="宋体" w:hAnsi="宋体" w:eastAsia="宋体" w:cs="Times New Roman"/>
                <w:szCs w:val="22"/>
                <w:lang w:val="en-US" w:eastAsia="zh-CN"/>
              </w:rPr>
              <w:t>0</w:t>
            </w:r>
            <w:r>
              <w:rPr>
                <w:rFonts w:ascii="宋体" w:hAnsi="宋体" w:eastAsia="宋体" w:cs="Times New Roman"/>
                <w:szCs w:val="22"/>
              </w:rPr>
              <w:t>.电子考场：支持发布考场信息到电子班牌。可以显示考场基本信息：考场名称、考试时间、考试科目和监考老师。在系统设定时间内，电子班牌自动转入考场模式执行考场任务，支持一个教室同时设置多个考场功能；</w:t>
            </w:r>
          </w:p>
          <w:p w14:paraId="16C617A1">
            <w:pPr>
              <w:spacing w:line="240" w:lineRule="auto"/>
              <w:jc w:val="left"/>
              <w:rPr>
                <w:rFonts w:hint="eastAsia" w:ascii="宋体" w:hAnsi="宋体" w:eastAsia="宋体" w:cs="Times New Roman"/>
                <w:szCs w:val="22"/>
              </w:rPr>
            </w:pPr>
            <w:r>
              <w:rPr>
                <w:rFonts w:hint="eastAsia" w:ascii="宋体" w:hAnsi="宋体" w:eastAsia="宋体" w:cs="Times New Roman"/>
                <w:szCs w:val="22"/>
              </w:rPr>
              <w:t>1</w:t>
            </w:r>
            <w:r>
              <w:rPr>
                <w:rFonts w:hint="eastAsia" w:ascii="宋体" w:hAnsi="宋体" w:eastAsia="宋体" w:cs="Times New Roman"/>
                <w:szCs w:val="22"/>
                <w:lang w:val="en-US" w:eastAsia="zh-CN"/>
              </w:rPr>
              <w:t>1</w:t>
            </w:r>
            <w:r>
              <w:rPr>
                <w:rFonts w:ascii="宋体" w:hAnsi="宋体" w:eastAsia="宋体" w:cs="Times New Roman"/>
                <w:szCs w:val="22"/>
              </w:rPr>
              <w:t>.教室空间管理功能：系统支持通过手机端、pc端在线预约教室。支持手机app和电子班牌端提供当前教室预约使用信息查询，并且能够提供可预约教室的预约信息和可预约时间及预约人，预约信息可按照日期、时间查询。预约成功后预约人自动获得预约时段开门权限。</w:t>
            </w:r>
          </w:p>
          <w:p w14:paraId="46A1A7AF">
            <w:pPr>
              <w:spacing w:line="240" w:lineRule="auto"/>
              <w:jc w:val="left"/>
              <w:rPr>
                <w:rFonts w:hint="eastAsia" w:ascii="宋体" w:hAnsi="宋体" w:eastAsia="宋体" w:cs="Times New Roman"/>
                <w:szCs w:val="22"/>
              </w:rPr>
            </w:pPr>
            <w:r>
              <w:rPr>
                <w:rFonts w:hint="eastAsia" w:ascii="宋体" w:hAnsi="宋体" w:eastAsia="宋体" w:cs="Times New Roman"/>
                <w:szCs w:val="22"/>
                <w:lang w:val="en-US" w:eastAsia="zh-CN"/>
              </w:rPr>
              <w:t>12</w:t>
            </w:r>
            <w:r>
              <w:rPr>
                <w:rFonts w:ascii="宋体" w:hAnsi="宋体" w:eastAsia="宋体" w:cs="Times New Roman"/>
                <w:szCs w:val="22"/>
              </w:rPr>
              <w:t>.定向预约管理：系统能够支持教室在一日之内设置多时段预约，并且能够指定预约对象（老师、学生），能够指定专业定向预约，能够设置预约条件（包括开放时段、同时预约人数和当日最多预约人数），能够为教室责任人提供预约策略设置，方便后续教室复制预约策略；</w:t>
            </w:r>
          </w:p>
          <w:p w14:paraId="27BCCF3B">
            <w:pPr>
              <w:spacing w:line="240" w:lineRule="auto"/>
              <w:jc w:val="left"/>
              <w:rPr>
                <w:rFonts w:hint="eastAsia" w:ascii="宋体" w:hAnsi="宋体" w:eastAsia="宋体" w:cs="Times New Roman"/>
                <w:kern w:val="2"/>
                <w:sz w:val="21"/>
                <w:szCs w:val="24"/>
                <w:lang w:val="en-US" w:eastAsia="zh-CN" w:bidi="ar-SA"/>
              </w:rPr>
            </w:pPr>
            <w:r>
              <w:rPr>
                <w:rFonts w:hint="eastAsia" w:ascii="宋体" w:hAnsi="宋体" w:eastAsia="宋体" w:cs="Times New Roman"/>
                <w:szCs w:val="22"/>
                <w:lang w:val="en-US" w:eastAsia="zh-CN"/>
              </w:rPr>
              <w:t>13</w:t>
            </w:r>
            <w:r>
              <w:rPr>
                <w:rFonts w:ascii="宋体" w:hAnsi="宋体" w:eastAsia="宋体" w:cs="Times New Roman"/>
                <w:szCs w:val="22"/>
              </w:rPr>
              <w:t>.远程开门：系统支持教室管理员手机远程开门和pc端远程开门两种方式。</w:t>
            </w:r>
          </w:p>
        </w:tc>
      </w:tr>
      <w:tr w14:paraId="5C98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010364B3">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1351" w:type="dxa"/>
            <w:gridSpan w:val="2"/>
            <w:shd w:val="clear" w:color="auto" w:fill="auto"/>
            <w:vAlign w:val="center"/>
          </w:tcPr>
          <w:p w14:paraId="2F199E5C">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系统对接</w:t>
            </w:r>
          </w:p>
        </w:tc>
        <w:tc>
          <w:tcPr>
            <w:tcW w:w="6843" w:type="dxa"/>
            <w:vAlign w:val="center"/>
          </w:tcPr>
          <w:p w14:paraId="55FBD2DD">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与学校现有统一身份认证系统、教务系统、监控系统对接，实现统一登录认证。同步组织架构、教师和学生信息、人脸信息、课表等。</w:t>
            </w:r>
          </w:p>
        </w:tc>
      </w:tr>
      <w:tr w14:paraId="39F8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318F0C5E">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39</w:t>
            </w:r>
          </w:p>
        </w:tc>
        <w:tc>
          <w:tcPr>
            <w:tcW w:w="1351" w:type="dxa"/>
            <w:gridSpan w:val="2"/>
            <w:shd w:val="clear" w:color="auto" w:fill="auto"/>
            <w:vAlign w:val="center"/>
          </w:tcPr>
          <w:p w14:paraId="13271C6E">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 xml:space="preserve">综合系统集成 </w:t>
            </w:r>
          </w:p>
        </w:tc>
        <w:tc>
          <w:tcPr>
            <w:tcW w:w="6843" w:type="dxa"/>
            <w:vAlign w:val="center"/>
          </w:tcPr>
          <w:p w14:paraId="4405F9FE">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1.</w:t>
            </w:r>
            <w:r>
              <w:rPr>
                <w:rFonts w:hint="eastAsia" w:ascii="宋体" w:hAnsi="宋体" w:eastAsia="宋体" w:cs="宋体"/>
                <w:sz w:val="21"/>
                <w:szCs w:val="21"/>
                <w:vertAlign w:val="baseline"/>
                <w:lang w:val="en-US" w:eastAsia="zh-CN"/>
              </w:rPr>
              <w:t xml:space="preserve">包含研讨教室空间设计、人工、辅材、线材、综合布线（强电线缆、六类非屏蔽线、线缆敷设、面板、底盒、水晶头、音视频线缆、线槽等）等； </w:t>
            </w:r>
          </w:p>
          <w:p w14:paraId="1D191659">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2.</w:t>
            </w:r>
            <w:r>
              <w:rPr>
                <w:rFonts w:hint="eastAsia" w:ascii="宋体" w:hAnsi="宋体" w:eastAsia="宋体" w:cs="宋体"/>
                <w:sz w:val="21"/>
                <w:szCs w:val="21"/>
                <w:vertAlign w:val="baseline"/>
                <w:lang w:val="en-US" w:eastAsia="zh-CN"/>
              </w:rPr>
              <w:t>安装调试所有设备和软件，使其满足使用要求；</w:t>
            </w:r>
          </w:p>
        </w:tc>
      </w:tr>
      <w:tr w14:paraId="763D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shd w:val="clear" w:color="auto" w:fill="auto"/>
            <w:vAlign w:val="center"/>
          </w:tcPr>
          <w:p w14:paraId="3044E2A3">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40</w:t>
            </w:r>
          </w:p>
        </w:tc>
        <w:tc>
          <w:tcPr>
            <w:tcW w:w="1351" w:type="dxa"/>
            <w:gridSpan w:val="2"/>
            <w:shd w:val="clear" w:color="auto" w:fill="auto"/>
            <w:vAlign w:val="center"/>
          </w:tcPr>
          <w:p w14:paraId="5C5D17AF">
            <w:pPr>
              <w:numPr>
                <w:ilvl w:val="0"/>
                <w:numId w:val="0"/>
              </w:numPr>
              <w:ind w:left="0" w:leftChars="0" w:firstLine="0" w:firstLineChars="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研讨互动教室装修（暂估价项目）</w:t>
            </w:r>
          </w:p>
        </w:tc>
        <w:tc>
          <w:tcPr>
            <w:tcW w:w="6843" w:type="dxa"/>
            <w:vAlign w:val="center"/>
          </w:tcPr>
          <w:p w14:paraId="2B41ECEF">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研讨教室空间装修设计，暂估¥10万元，完成如下项目，最终以实际情况结算为准；</w:t>
            </w:r>
          </w:p>
          <w:p w14:paraId="7B79A13F">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（1）背景墙装饰：聚酯纤维吸音板，不小于18平方；</w:t>
            </w:r>
          </w:p>
          <w:p w14:paraId="0DA29089">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（2）墙面吸音处理：木饰面板，不小于98平方；</w:t>
            </w:r>
          </w:p>
          <w:p w14:paraId="7A9B3D18">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（3）吊顶改造：600*600集成灯安装，不少于20个；</w:t>
            </w:r>
          </w:p>
          <w:p w14:paraId="2088989B">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（4）地面PVC地胶：不少于120平方；</w:t>
            </w:r>
          </w:p>
          <w:p w14:paraId="026ED925">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（5）双层隔音窗帘：折率2.0，不少于44米</w:t>
            </w:r>
            <w:r>
              <w:rPr>
                <w:rFonts w:hint="eastAsia" w:ascii="宋体" w:hAnsi="宋体" w:eastAsia="宋体" w:cs="宋体"/>
                <w:color w:val="FF0000"/>
                <w:sz w:val="21"/>
                <w:szCs w:val="21"/>
                <w:vertAlign w:val="baseline"/>
                <w:lang w:val="en-US" w:eastAsia="zh-CN"/>
              </w:rPr>
              <w:t>；</w:t>
            </w:r>
          </w:p>
        </w:tc>
      </w:tr>
    </w:tbl>
    <w:p w14:paraId="5CE38A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945C7"/>
    <w:rsid w:val="3B49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2025-07-28T02:24:00Z</dcterms:created>
  <dc:creator>小玲玲</dc:creator>
  <cp:lastModifiedBy>小玲玲</cp:lastModifiedBy>
  <dcterms:modified xsi:type="dcterms:W3CDTF">2025-07-28T02:24:38Z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F566FBBFEA204AA0BE72B889894B5FD0_11</vt:lpwstr>
  </property>
  <property fmtid="{D5CDD505-2E9C-101B-9397-08002B2CF9AE}" pid="4" name="KSOTemplateDocerSaveRecord">
    <vt:lpwstr>eyJoZGlkIjoiOGQwMDE0ZDlmYTQ2NWI2MjM4ZjQwYmZkZWM4OTQwYmMiLCJ1c2VySWQiOiIzMzg3Njg3ODcifQ==</vt:lpwstr>
  </property>
</Properties>
</file>